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04B17491" w14:textId="02584500" w:rsidR="00F20721" w:rsidRPr="00A76DD4" w:rsidRDefault="00F20721" w:rsidP="009F38BA">
      <w:pPr>
        <w:jc w:val="right"/>
      </w:pPr>
      <w:r w:rsidRPr="00A76DD4">
        <w:t xml:space="preserve">                                                                                                                               Приложение № </w:t>
      </w:r>
      <w:r w:rsidR="00FA4608" w:rsidRPr="00A76DD4">
        <w:t>5</w:t>
      </w:r>
    </w:p>
    <w:p w14:paraId="4F15652B" w14:textId="77777777" w:rsidR="009F38BA" w:rsidRDefault="00F20721" w:rsidP="009F38BA">
      <w:pPr>
        <w:jc w:val="right"/>
      </w:pPr>
      <w:r w:rsidRPr="00A76DD4">
        <w:t xml:space="preserve">                                                                                   к договору аренды </w:t>
      </w:r>
      <w:r w:rsidR="009F38BA">
        <w:t xml:space="preserve">объектов </w:t>
      </w:r>
    </w:p>
    <w:p w14:paraId="424BA912" w14:textId="02D6F319" w:rsidR="00F20721" w:rsidRPr="00A76DD4" w:rsidRDefault="00F20721" w:rsidP="009F38BA">
      <w:pPr>
        <w:jc w:val="right"/>
      </w:pPr>
      <w:r w:rsidRPr="00A76DD4">
        <w:t>недвижимого имущества</w:t>
      </w:r>
    </w:p>
    <w:p w14:paraId="655C42A7" w14:textId="4E708F4A" w:rsidR="00F20721" w:rsidRPr="00A76DD4" w:rsidRDefault="00F20721" w:rsidP="009F38BA">
      <w:pPr>
        <w:jc w:val="right"/>
      </w:pPr>
      <w:r w:rsidRPr="00A76DD4">
        <w:t xml:space="preserve">                                                                                  от «_____»___________________________201</w:t>
      </w:r>
      <w:r w:rsidR="00FA4608" w:rsidRPr="00A76DD4">
        <w:t>9</w:t>
      </w:r>
    </w:p>
    <w:p w14:paraId="2372837B" w14:textId="6167DC92" w:rsidR="00F20721" w:rsidRPr="00A76DD4" w:rsidRDefault="00F20721" w:rsidP="009F38BA">
      <w:pPr>
        <w:jc w:val="right"/>
        <w:rPr>
          <w:b/>
        </w:rPr>
      </w:pPr>
      <w:r w:rsidRPr="00A76DD4">
        <w:t xml:space="preserve">                                                                                  №_____________________________________</w:t>
      </w:r>
    </w:p>
    <w:p w14:paraId="26D18A49" w14:textId="77777777" w:rsidR="00F20721" w:rsidRPr="00A76DD4" w:rsidRDefault="00F20721" w:rsidP="009F38BA">
      <w:pPr>
        <w:jc w:val="right"/>
        <w:rPr>
          <w:b/>
        </w:rPr>
      </w:pPr>
    </w:p>
    <w:p w14:paraId="29E3AC67" w14:textId="07ECA016" w:rsidR="004847D1" w:rsidRPr="00A76DD4" w:rsidRDefault="000560D3" w:rsidP="00F20721">
      <w:pPr>
        <w:jc w:val="center"/>
        <w:rPr>
          <w:b/>
          <w:sz w:val="28"/>
          <w:szCs w:val="28"/>
        </w:rPr>
      </w:pPr>
      <w:r w:rsidRPr="00A76DD4">
        <w:rPr>
          <w:b/>
          <w:sz w:val="28"/>
          <w:szCs w:val="28"/>
        </w:rPr>
        <w:t>Техническое задание на проведение аукциона</w:t>
      </w:r>
    </w:p>
    <w:p w14:paraId="325AA95F" w14:textId="1C19601A" w:rsidR="00B00049" w:rsidRPr="00A76DD4" w:rsidRDefault="00B00049" w:rsidP="00F20721">
      <w:pPr>
        <w:jc w:val="center"/>
        <w:rPr>
          <w:b/>
          <w:sz w:val="28"/>
          <w:szCs w:val="28"/>
        </w:rPr>
      </w:pPr>
      <w:r w:rsidRPr="00A76DD4">
        <w:rPr>
          <w:b/>
          <w:sz w:val="28"/>
          <w:szCs w:val="28"/>
        </w:rPr>
        <w:t>с</w:t>
      </w:r>
      <w:r w:rsidR="000560D3" w:rsidRPr="00A76DD4">
        <w:rPr>
          <w:b/>
          <w:sz w:val="28"/>
          <w:szCs w:val="28"/>
        </w:rPr>
        <w:t xml:space="preserve">дача в аренду недвижимого имущества </w:t>
      </w:r>
      <w:r w:rsidRPr="00A76DD4">
        <w:rPr>
          <w:b/>
          <w:sz w:val="28"/>
          <w:szCs w:val="28"/>
        </w:rPr>
        <w:t xml:space="preserve"> и движимого имущества </w:t>
      </w:r>
      <w:r w:rsidR="000560D3" w:rsidRPr="00A76DD4">
        <w:rPr>
          <w:b/>
          <w:sz w:val="28"/>
          <w:szCs w:val="28"/>
        </w:rPr>
        <w:t>для размещения столовой в целях организации питания</w:t>
      </w:r>
    </w:p>
    <w:p w14:paraId="26977AF5" w14:textId="5B2079C7" w:rsidR="000560D3" w:rsidRPr="00A76DD4" w:rsidRDefault="000560D3" w:rsidP="00F20721">
      <w:pPr>
        <w:jc w:val="center"/>
        <w:rPr>
          <w:b/>
          <w:sz w:val="28"/>
          <w:szCs w:val="28"/>
        </w:rPr>
      </w:pPr>
      <w:r w:rsidRPr="00A76DD4">
        <w:rPr>
          <w:b/>
          <w:sz w:val="28"/>
          <w:szCs w:val="28"/>
        </w:rPr>
        <w:t>сотрудников ПАО «Интелтех»</w:t>
      </w:r>
    </w:p>
    <w:p w14:paraId="6A87353E" w14:textId="77777777" w:rsidR="000560D3" w:rsidRPr="00A76DD4" w:rsidRDefault="000560D3">
      <w:pPr>
        <w:rPr>
          <w:b/>
        </w:rPr>
      </w:pPr>
    </w:p>
    <w:p w14:paraId="731F9B99" w14:textId="77777777" w:rsidR="004847D1" w:rsidRPr="00A76DD4" w:rsidRDefault="004847D1" w:rsidP="002E6367">
      <w:pPr>
        <w:numPr>
          <w:ilvl w:val="0"/>
          <w:numId w:val="2"/>
        </w:numPr>
        <w:tabs>
          <w:tab w:val="left" w:pos="426"/>
          <w:tab w:val="left" w:pos="851"/>
        </w:tabs>
        <w:spacing w:before="100" w:after="100"/>
        <w:ind w:left="0" w:right="-40" w:firstLine="425"/>
        <w:jc w:val="both"/>
      </w:pPr>
      <w:r w:rsidRPr="00A76DD4">
        <w:rPr>
          <w:b/>
        </w:rPr>
        <w:t>Организатор аукциона</w:t>
      </w:r>
    </w:p>
    <w:p w14:paraId="1EA12569" w14:textId="6E52F4B2" w:rsidR="004847D1" w:rsidRPr="00A76DD4" w:rsidRDefault="000560D3" w:rsidP="009923D2">
      <w:pPr>
        <w:snapToGrid w:val="0"/>
        <w:jc w:val="both"/>
      </w:pPr>
      <w:r w:rsidRPr="00A76DD4">
        <w:rPr>
          <w:b/>
        </w:rPr>
        <w:t>Публичное акционерное общество « ПАО «Интелтех»</w:t>
      </w:r>
      <w:r w:rsidR="00933997" w:rsidRPr="00A76DD4">
        <w:rPr>
          <w:b/>
        </w:rPr>
        <w:t>.</w:t>
      </w:r>
    </w:p>
    <w:p w14:paraId="2724E51E" w14:textId="183E5515" w:rsidR="004847D1" w:rsidRPr="00A76DD4" w:rsidRDefault="004847D1">
      <w:pPr>
        <w:jc w:val="both"/>
      </w:pPr>
      <w:r w:rsidRPr="00A76DD4">
        <w:rPr>
          <w:b/>
        </w:rPr>
        <w:t>Адрес местонахождения:</w:t>
      </w:r>
      <w:r w:rsidRPr="00A76DD4">
        <w:t xml:space="preserve"> </w:t>
      </w:r>
      <w:r w:rsidR="000560D3" w:rsidRPr="00A76DD4">
        <w:t xml:space="preserve">197342 </w:t>
      </w:r>
      <w:r w:rsidR="009923D2" w:rsidRPr="00A76DD4">
        <w:t xml:space="preserve"> </w:t>
      </w:r>
      <w:r w:rsidR="000560D3" w:rsidRPr="00A76DD4">
        <w:t>Санкт-Петербург</w:t>
      </w:r>
      <w:r w:rsidR="009923D2" w:rsidRPr="00A76DD4">
        <w:t>,</w:t>
      </w:r>
      <w:r w:rsidR="000560D3" w:rsidRPr="00A76DD4">
        <w:t xml:space="preserve"> Кантемировская ул., </w:t>
      </w:r>
      <w:r w:rsidR="009923D2" w:rsidRPr="00A76DD4">
        <w:t xml:space="preserve"> д.</w:t>
      </w:r>
      <w:r w:rsidR="000560D3" w:rsidRPr="00A76DD4">
        <w:t>8</w:t>
      </w:r>
      <w:r w:rsidR="00933997" w:rsidRPr="00A76DD4">
        <w:t>.</w:t>
      </w:r>
    </w:p>
    <w:p w14:paraId="4C512B05" w14:textId="60EC33B5" w:rsidR="000560D3" w:rsidRPr="00A76DD4" w:rsidRDefault="004847D1" w:rsidP="000560D3">
      <w:pPr>
        <w:jc w:val="both"/>
      </w:pPr>
      <w:r w:rsidRPr="00A76DD4">
        <w:rPr>
          <w:b/>
        </w:rPr>
        <w:t>Почтовый адрес</w:t>
      </w:r>
      <w:r w:rsidR="000560D3" w:rsidRPr="00A76DD4">
        <w:rPr>
          <w:b/>
        </w:rPr>
        <w:t>:</w:t>
      </w:r>
      <w:r w:rsidR="000560D3" w:rsidRPr="00A76DD4">
        <w:t xml:space="preserve"> 197342  Санкт-Петербург, Кантемировская ул.,  д.8.</w:t>
      </w:r>
    </w:p>
    <w:p w14:paraId="55C01E27" w14:textId="60889F3D" w:rsidR="004847D1" w:rsidRPr="00A76DD4" w:rsidRDefault="004847D1">
      <w:pPr>
        <w:jc w:val="both"/>
      </w:pPr>
      <w:r w:rsidRPr="00A76DD4">
        <w:rPr>
          <w:b/>
        </w:rPr>
        <w:t>Контактное лицо:</w:t>
      </w:r>
      <w:r w:rsidRPr="00A76DD4">
        <w:t xml:space="preserve"> </w:t>
      </w:r>
    </w:p>
    <w:p w14:paraId="4651A2DF" w14:textId="7FD8E97F" w:rsidR="004847D1" w:rsidRPr="00A76DD4" w:rsidRDefault="004847D1" w:rsidP="00DA2A2F">
      <w:pPr>
        <w:jc w:val="both"/>
      </w:pPr>
      <w:r w:rsidRPr="00A76DD4">
        <w:rPr>
          <w:b/>
        </w:rPr>
        <w:t>Электронная почта:</w:t>
      </w:r>
      <w:r w:rsidRPr="00A76DD4">
        <w:t xml:space="preserve"> </w:t>
      </w:r>
      <w:r w:rsidR="000560D3" w:rsidRPr="00A76DD4">
        <w:rPr>
          <w:lang w:val="en-US"/>
        </w:rPr>
        <w:t>fn</w:t>
      </w:r>
      <w:r w:rsidR="000560D3" w:rsidRPr="00A76DD4">
        <w:t>09@</w:t>
      </w:r>
      <w:r w:rsidR="000560D3" w:rsidRPr="00A76DD4">
        <w:rPr>
          <w:lang w:val="en-US"/>
        </w:rPr>
        <w:t>inteltech</w:t>
      </w:r>
      <w:r w:rsidR="000560D3" w:rsidRPr="00A76DD4">
        <w:t>.</w:t>
      </w:r>
      <w:r w:rsidR="000560D3" w:rsidRPr="00A76DD4">
        <w:rPr>
          <w:lang w:val="en-US"/>
        </w:rPr>
        <w:t>ru</w:t>
      </w:r>
    </w:p>
    <w:p w14:paraId="44E223A5" w14:textId="3F82A1A7" w:rsidR="004847D1" w:rsidRPr="00A76DD4" w:rsidRDefault="004847D1">
      <w:pPr>
        <w:jc w:val="both"/>
      </w:pPr>
      <w:r w:rsidRPr="00A76DD4">
        <w:rPr>
          <w:b/>
        </w:rPr>
        <w:t>Номер контактного телефона:</w:t>
      </w:r>
      <w:r w:rsidR="00933997" w:rsidRPr="00A76DD4">
        <w:t>.</w:t>
      </w:r>
    </w:p>
    <w:p w14:paraId="1EFB2647" w14:textId="77777777" w:rsidR="002C54DE" w:rsidRPr="00A76DD4" w:rsidRDefault="002C54DE">
      <w:pPr>
        <w:jc w:val="both"/>
      </w:pPr>
    </w:p>
    <w:p w14:paraId="327E5A97" w14:textId="77777777" w:rsidR="004847D1" w:rsidRPr="00A76DD4" w:rsidRDefault="004847D1" w:rsidP="002E6367">
      <w:pPr>
        <w:numPr>
          <w:ilvl w:val="0"/>
          <w:numId w:val="2"/>
        </w:numPr>
        <w:tabs>
          <w:tab w:val="left" w:pos="426"/>
          <w:tab w:val="left" w:pos="851"/>
        </w:tabs>
        <w:spacing w:before="100" w:after="100"/>
        <w:ind w:left="0" w:right="-40" w:firstLine="425"/>
        <w:jc w:val="both"/>
      </w:pPr>
      <w:r w:rsidRPr="00A76DD4">
        <w:rPr>
          <w:b/>
        </w:rPr>
        <w:t>Объекты аукциона</w:t>
      </w:r>
      <w:r w:rsidRPr="00A76DD4">
        <w:t xml:space="preserve"> </w:t>
      </w:r>
    </w:p>
    <w:tbl>
      <w:tblPr>
        <w:tblW w:w="9706" w:type="dxa"/>
        <w:tblLook w:val="04A0" w:firstRow="1" w:lastRow="0" w:firstColumn="1" w:lastColumn="0" w:noHBand="0" w:noVBand="1"/>
      </w:tblPr>
      <w:tblGrid>
        <w:gridCol w:w="709"/>
        <w:gridCol w:w="3085"/>
        <w:gridCol w:w="3827"/>
        <w:gridCol w:w="2085"/>
      </w:tblGrid>
      <w:tr w:rsidR="00DA2A2F" w:rsidRPr="00A76DD4" w14:paraId="236B356C" w14:textId="77777777" w:rsidTr="003C0CDC">
        <w:trPr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310B" w14:textId="77777777" w:rsidR="00DA2A2F" w:rsidRPr="00A76DD4" w:rsidRDefault="00DA2A2F" w:rsidP="00DA2A2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A76DD4">
              <w:rPr>
                <w:b/>
                <w:bCs/>
                <w:color w:val="000000"/>
                <w:lang w:eastAsia="ru-RU"/>
              </w:rPr>
              <w:t>№ лота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32D6" w14:textId="77777777" w:rsidR="00DA2A2F" w:rsidRPr="00A76DD4" w:rsidRDefault="00DA2A2F" w:rsidP="00DA2A2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A76DD4">
              <w:rPr>
                <w:b/>
                <w:bCs/>
                <w:color w:val="000000"/>
                <w:lang w:eastAsia="ru-RU"/>
              </w:rPr>
              <w:t>Описание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0C4A" w14:textId="77777777" w:rsidR="00DA2A2F" w:rsidRPr="00A76DD4" w:rsidRDefault="00DA2A2F" w:rsidP="00DA2A2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A76DD4">
              <w:rPr>
                <w:b/>
                <w:bCs/>
                <w:color w:val="000000"/>
                <w:lang w:eastAsia="ru-RU"/>
              </w:rPr>
              <w:t>Стоимость арендной платы в месяц (руб.)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56D7" w14:textId="77777777" w:rsidR="00DA2A2F" w:rsidRPr="00A76DD4" w:rsidRDefault="00DA2A2F" w:rsidP="00DA2A2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A76DD4">
              <w:rPr>
                <w:b/>
                <w:bCs/>
                <w:color w:val="000000"/>
                <w:lang w:eastAsia="ru-RU"/>
              </w:rPr>
              <w:t>Срок действия договора аренды</w:t>
            </w:r>
          </w:p>
        </w:tc>
      </w:tr>
      <w:tr w:rsidR="00DA2A2F" w:rsidRPr="00A76DD4" w14:paraId="217E2B2A" w14:textId="77777777" w:rsidTr="003C0CDC">
        <w:trPr>
          <w:trHeight w:val="29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365E" w14:textId="77777777" w:rsidR="00DA2A2F" w:rsidRPr="00A76DD4" w:rsidRDefault="00DA2A2F" w:rsidP="00DA2A2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76DD4">
              <w:rPr>
                <w:color w:val="000000"/>
                <w:lang w:eastAsia="ru-RU"/>
              </w:rPr>
              <w:t>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54D5" w14:textId="7349D7AB" w:rsidR="007109D6" w:rsidRPr="00A76DD4" w:rsidRDefault="007109D6" w:rsidP="007109D6">
            <w:r w:rsidRPr="00A76DD4">
              <w:rPr>
                <w:b/>
                <w:i/>
                <w:color w:val="000000"/>
                <w:lang w:eastAsia="ru-RU"/>
              </w:rPr>
              <w:t>Недвижимое  имущество</w:t>
            </w:r>
            <w:r w:rsidRPr="00A76DD4">
              <w:rPr>
                <w:color w:val="000000"/>
                <w:lang w:eastAsia="ru-RU"/>
              </w:rPr>
              <w:t>: н</w:t>
            </w:r>
            <w:r w:rsidR="00DA2A2F" w:rsidRPr="00A76DD4">
              <w:rPr>
                <w:color w:val="000000"/>
                <w:lang w:eastAsia="ru-RU"/>
              </w:rPr>
              <w:t xml:space="preserve">ежилое помещение площадью </w:t>
            </w:r>
            <w:r w:rsidR="000560D3" w:rsidRPr="00A76DD4">
              <w:rPr>
                <w:color w:val="000000"/>
                <w:lang w:eastAsia="ru-RU"/>
              </w:rPr>
              <w:t>167.</w:t>
            </w:r>
            <w:r w:rsidR="003E32CA" w:rsidRPr="00A76DD4">
              <w:rPr>
                <w:color w:val="000000"/>
                <w:lang w:eastAsia="ru-RU"/>
              </w:rPr>
              <w:t>8</w:t>
            </w:r>
            <w:r w:rsidR="000560D3" w:rsidRPr="00A76DD4">
              <w:rPr>
                <w:color w:val="000000"/>
                <w:lang w:eastAsia="ru-RU"/>
              </w:rPr>
              <w:t xml:space="preserve"> </w:t>
            </w:r>
            <w:r w:rsidR="00334396" w:rsidRPr="00A76DD4">
              <w:rPr>
                <w:color w:val="000000"/>
                <w:lang w:eastAsia="ru-RU"/>
              </w:rPr>
              <w:t xml:space="preserve"> кв. м</w:t>
            </w:r>
            <w:r w:rsidR="00DA2A2F" w:rsidRPr="00A76DD4">
              <w:rPr>
                <w:color w:val="000000"/>
                <w:lang w:eastAsia="ru-RU"/>
              </w:rPr>
              <w:t>.</w:t>
            </w:r>
            <w:r w:rsidR="00334396" w:rsidRPr="00A76DD4">
              <w:rPr>
                <w:color w:val="000000"/>
                <w:lang w:eastAsia="ru-RU"/>
              </w:rPr>
              <w:t xml:space="preserve">, </w:t>
            </w:r>
            <w:r w:rsidR="000560D3" w:rsidRPr="00A76DD4">
              <w:rPr>
                <w:color w:val="000000"/>
                <w:lang w:eastAsia="ru-RU"/>
              </w:rPr>
              <w:t>назначение –</w:t>
            </w:r>
            <w:r w:rsidR="00F71288" w:rsidRPr="00A76DD4">
              <w:rPr>
                <w:color w:val="000000"/>
                <w:lang w:eastAsia="ru-RU"/>
              </w:rPr>
              <w:t xml:space="preserve">общественное питание, </w:t>
            </w:r>
            <w:r w:rsidR="00334396" w:rsidRPr="00A76DD4">
              <w:rPr>
                <w:color w:val="000000"/>
                <w:lang w:eastAsia="ru-RU"/>
              </w:rPr>
              <w:t xml:space="preserve">расположенное по адресу: </w:t>
            </w:r>
            <w:r w:rsidR="00F71288" w:rsidRPr="00A76DD4">
              <w:rPr>
                <w:color w:val="000000"/>
                <w:lang w:eastAsia="ru-RU"/>
              </w:rPr>
              <w:t xml:space="preserve">г. </w:t>
            </w:r>
            <w:r w:rsidRPr="00A76DD4">
              <w:t>197342  Санкт-Петербург, Кантемировская ул.,  д.8.</w:t>
            </w:r>
            <w:r w:rsidR="008954FE" w:rsidRPr="00A76DD4">
              <w:t xml:space="preserve"> строение 3, корпус 6</w:t>
            </w:r>
          </w:p>
          <w:p w14:paraId="079797B8" w14:textId="77777777" w:rsidR="00DA2A2F" w:rsidRPr="00A76DD4" w:rsidRDefault="00DA2A2F" w:rsidP="000560D3">
            <w:pPr>
              <w:suppressAutoHyphens w:val="0"/>
              <w:rPr>
                <w:color w:val="000000"/>
                <w:lang w:eastAsia="ru-RU"/>
              </w:rPr>
            </w:pPr>
          </w:p>
          <w:p w14:paraId="743E5600" w14:textId="77777777" w:rsidR="007109D6" w:rsidRPr="00A76DD4" w:rsidRDefault="007109D6" w:rsidP="007109D6">
            <w:pPr>
              <w:suppressAutoHyphens w:val="0"/>
              <w:rPr>
                <w:b/>
                <w:i/>
                <w:color w:val="000000"/>
                <w:lang w:eastAsia="ru-RU"/>
              </w:rPr>
            </w:pPr>
          </w:p>
          <w:p w14:paraId="16762E2C" w14:textId="77777777" w:rsidR="007109D6" w:rsidRPr="00A76DD4" w:rsidRDefault="007109D6" w:rsidP="007109D6">
            <w:pPr>
              <w:suppressAutoHyphens w:val="0"/>
              <w:rPr>
                <w:b/>
                <w:i/>
                <w:color w:val="000000"/>
                <w:lang w:eastAsia="ru-RU"/>
              </w:rPr>
            </w:pPr>
          </w:p>
          <w:p w14:paraId="4ED5FE50" w14:textId="77777777" w:rsidR="007109D6" w:rsidRPr="00A76DD4" w:rsidRDefault="007109D6" w:rsidP="007109D6">
            <w:pPr>
              <w:suppressAutoHyphens w:val="0"/>
              <w:rPr>
                <w:b/>
                <w:i/>
                <w:color w:val="000000"/>
                <w:lang w:eastAsia="ru-RU"/>
              </w:rPr>
            </w:pPr>
          </w:p>
          <w:p w14:paraId="414B8E96" w14:textId="778ED099" w:rsidR="00A52AEA" w:rsidRPr="00A76DD4" w:rsidRDefault="00A52AEA" w:rsidP="00A52AE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33AA" w14:textId="0B38BCB5" w:rsidR="00F71288" w:rsidRPr="00A76DD4" w:rsidRDefault="003C0CDC" w:rsidP="007109D6">
            <w:pPr>
              <w:suppressAutoHyphens w:val="0"/>
              <w:rPr>
                <w:b/>
                <w:i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Минимальная стоимость а</w:t>
            </w:r>
            <w:r w:rsidR="007109D6" w:rsidRPr="00A76DD4">
              <w:rPr>
                <w:b/>
                <w:color w:val="000000"/>
                <w:lang w:eastAsia="ru-RU"/>
              </w:rPr>
              <w:t>рендн</w:t>
            </w:r>
            <w:r>
              <w:rPr>
                <w:b/>
                <w:color w:val="000000"/>
                <w:lang w:eastAsia="ru-RU"/>
              </w:rPr>
              <w:t xml:space="preserve">ой </w:t>
            </w:r>
            <w:r w:rsidR="007109D6" w:rsidRPr="00A76DD4">
              <w:rPr>
                <w:b/>
                <w:color w:val="000000"/>
                <w:lang w:eastAsia="ru-RU"/>
              </w:rPr>
              <w:t>плат</w:t>
            </w:r>
            <w:r>
              <w:rPr>
                <w:b/>
                <w:color w:val="000000"/>
                <w:lang w:eastAsia="ru-RU"/>
              </w:rPr>
              <w:t>ы</w:t>
            </w:r>
            <w:r w:rsidR="007109D6" w:rsidRPr="00A76DD4">
              <w:rPr>
                <w:color w:val="000000"/>
                <w:lang w:eastAsia="ru-RU"/>
              </w:rPr>
              <w:t xml:space="preserve"> </w:t>
            </w:r>
            <w:r w:rsidR="009057A6" w:rsidRPr="00A76DD4">
              <w:rPr>
                <w:color w:val="000000"/>
                <w:lang w:eastAsia="ru-RU"/>
              </w:rPr>
              <w:t>(фиксированн</w:t>
            </w:r>
            <w:r w:rsidR="00DD2070">
              <w:rPr>
                <w:color w:val="000000"/>
                <w:lang w:eastAsia="ru-RU"/>
              </w:rPr>
              <w:t>ая</w:t>
            </w:r>
            <w:r w:rsidR="009057A6" w:rsidRPr="00A76DD4">
              <w:rPr>
                <w:color w:val="000000"/>
                <w:lang w:eastAsia="ru-RU"/>
              </w:rPr>
              <w:t xml:space="preserve"> часть)  </w:t>
            </w:r>
            <w:r w:rsidR="009057A6" w:rsidRPr="00A76DD4">
              <w:rPr>
                <w:lang w:eastAsia="ru-RU"/>
              </w:rPr>
              <w:t>со</w:t>
            </w:r>
            <w:r w:rsidR="009F38BA">
              <w:rPr>
                <w:lang w:eastAsia="ru-RU"/>
              </w:rPr>
              <w:t>с</w:t>
            </w:r>
            <w:r w:rsidR="009057A6" w:rsidRPr="00A76DD4">
              <w:rPr>
                <w:lang w:eastAsia="ru-RU"/>
              </w:rPr>
              <w:t xml:space="preserve">тавляет </w:t>
            </w:r>
            <w:r w:rsidR="006947F0" w:rsidRPr="00A76DD4">
              <w:rPr>
                <w:lang w:eastAsia="ru-RU"/>
              </w:rPr>
              <w:t>–</w:t>
            </w:r>
            <w:r w:rsidR="009057A6" w:rsidRPr="00A76DD4">
              <w:rPr>
                <w:lang w:eastAsia="ru-RU"/>
              </w:rPr>
              <w:t xml:space="preserve"> </w:t>
            </w:r>
            <w:r>
              <w:rPr>
                <w:b/>
                <w:i/>
                <w:lang w:eastAsia="ru-RU"/>
              </w:rPr>
              <w:t>87 256</w:t>
            </w:r>
            <w:r w:rsidR="007109D6" w:rsidRPr="00A76DD4">
              <w:rPr>
                <w:b/>
                <w:i/>
                <w:lang w:eastAsia="ru-RU"/>
              </w:rPr>
              <w:t xml:space="preserve"> </w:t>
            </w:r>
            <w:r w:rsidR="00F71288" w:rsidRPr="00A76DD4">
              <w:rPr>
                <w:b/>
                <w:i/>
                <w:lang w:eastAsia="ru-RU"/>
              </w:rPr>
              <w:t>(</w:t>
            </w:r>
            <w:r w:rsidRPr="00A13459">
              <w:rPr>
                <w:i/>
                <w:lang w:eastAsia="ru-RU"/>
              </w:rPr>
              <w:t>восемьдесят семь тысяч двести пятьдесят шесть</w:t>
            </w:r>
            <w:r w:rsidR="00465F00" w:rsidRPr="00A13459">
              <w:rPr>
                <w:i/>
                <w:lang w:eastAsia="ru-RU"/>
              </w:rPr>
              <w:t>) р</w:t>
            </w:r>
            <w:r w:rsidR="00F71288" w:rsidRPr="00A13459">
              <w:rPr>
                <w:i/>
                <w:lang w:eastAsia="ru-RU"/>
              </w:rPr>
              <w:t>уб</w:t>
            </w:r>
            <w:r w:rsidRPr="00A13459">
              <w:rPr>
                <w:i/>
                <w:lang w:eastAsia="ru-RU"/>
              </w:rPr>
              <w:t>.</w:t>
            </w:r>
            <w:r w:rsidR="00F71288" w:rsidRPr="00A13459">
              <w:rPr>
                <w:i/>
                <w:lang w:eastAsia="ru-RU"/>
              </w:rPr>
              <w:t xml:space="preserve"> </w:t>
            </w:r>
            <w:r w:rsidRPr="00A13459">
              <w:rPr>
                <w:i/>
                <w:lang w:eastAsia="ru-RU"/>
              </w:rPr>
              <w:t>0</w:t>
            </w:r>
            <w:r w:rsidR="007109D6" w:rsidRPr="00A13459">
              <w:rPr>
                <w:i/>
                <w:lang w:eastAsia="ru-RU"/>
              </w:rPr>
              <w:t>0</w:t>
            </w:r>
            <w:r w:rsidR="00465F00" w:rsidRPr="00A13459">
              <w:rPr>
                <w:i/>
                <w:lang w:eastAsia="ru-RU"/>
              </w:rPr>
              <w:t xml:space="preserve"> коп</w:t>
            </w:r>
            <w:r w:rsidR="006947F0" w:rsidRPr="00A13459">
              <w:rPr>
                <w:i/>
                <w:lang w:eastAsia="ru-RU"/>
              </w:rPr>
              <w:t>еек</w:t>
            </w:r>
          </w:p>
          <w:p w14:paraId="00F22DC5" w14:textId="54A88CD9" w:rsidR="007109D6" w:rsidRPr="00A76DD4" w:rsidRDefault="00DA2A2F" w:rsidP="007109D6">
            <w:pPr>
              <w:suppressAutoHyphens w:val="0"/>
              <w:rPr>
                <w:b/>
                <w:i/>
                <w:lang w:eastAsia="ru-RU"/>
              </w:rPr>
            </w:pPr>
            <w:r w:rsidRPr="00A76DD4">
              <w:rPr>
                <w:b/>
                <w:i/>
                <w:lang w:eastAsia="ru-RU"/>
              </w:rPr>
              <w:t xml:space="preserve"> </w:t>
            </w:r>
            <w:r w:rsidR="003C0CDC">
              <w:rPr>
                <w:b/>
                <w:i/>
                <w:lang w:eastAsia="ru-RU"/>
              </w:rPr>
              <w:t xml:space="preserve">кроме того </w:t>
            </w:r>
            <w:r w:rsidR="007109D6" w:rsidRPr="00A76DD4">
              <w:rPr>
                <w:b/>
                <w:i/>
                <w:lang w:eastAsia="ru-RU"/>
              </w:rPr>
              <w:t xml:space="preserve"> </w:t>
            </w:r>
            <w:r w:rsidR="00F71288" w:rsidRPr="00A76DD4">
              <w:rPr>
                <w:b/>
                <w:i/>
                <w:lang w:eastAsia="ru-RU"/>
              </w:rPr>
              <w:t>НДС</w:t>
            </w:r>
            <w:r w:rsidR="007109D6" w:rsidRPr="00A76DD4">
              <w:rPr>
                <w:b/>
                <w:i/>
                <w:lang w:eastAsia="ru-RU"/>
              </w:rPr>
              <w:t xml:space="preserve"> – 20%</w:t>
            </w:r>
          </w:p>
          <w:p w14:paraId="2CAD065A" w14:textId="2C59B1EF" w:rsidR="007109D6" w:rsidRPr="00A13459" w:rsidRDefault="003C0CDC" w:rsidP="007109D6">
            <w:pPr>
              <w:suppressAutoHyphens w:val="0"/>
              <w:rPr>
                <w:color w:val="000000"/>
                <w:lang w:eastAsia="ru-RU"/>
              </w:rPr>
            </w:pPr>
            <w:r w:rsidRPr="00A76DD4">
              <w:rPr>
                <w:lang w:eastAsia="ru-RU"/>
              </w:rPr>
              <w:t xml:space="preserve">– </w:t>
            </w:r>
            <w:r>
              <w:rPr>
                <w:b/>
                <w:i/>
                <w:lang w:eastAsia="ru-RU"/>
              </w:rPr>
              <w:t>17 451 (</w:t>
            </w:r>
            <w:r w:rsidRPr="00A13459">
              <w:rPr>
                <w:i/>
                <w:lang w:eastAsia="ru-RU"/>
              </w:rPr>
              <w:t xml:space="preserve">семнадцать тысяч четыреста пятьдесят один) руб. 20 коп. </w:t>
            </w:r>
            <w:r>
              <w:rPr>
                <w:b/>
                <w:i/>
                <w:lang w:eastAsia="ru-RU"/>
              </w:rPr>
              <w:t>Итоговая стоимость составляет 104 707 (</w:t>
            </w:r>
            <w:r w:rsidRPr="00A13459">
              <w:rPr>
                <w:i/>
                <w:lang w:eastAsia="ru-RU"/>
              </w:rPr>
              <w:t xml:space="preserve">сто четыре тысячи семьсот семь) руб. 20 коп. </w:t>
            </w:r>
            <w:r w:rsidRPr="00A13459">
              <w:rPr>
                <w:color w:val="000000"/>
                <w:lang w:eastAsia="ru-RU"/>
              </w:rPr>
              <w:t xml:space="preserve">- </w:t>
            </w:r>
          </w:p>
          <w:p w14:paraId="0AA9F38D" w14:textId="0AB12634" w:rsidR="00DA2A2F" w:rsidRPr="00A76DD4" w:rsidRDefault="008954FE" w:rsidP="009664C6">
            <w:pPr>
              <w:rPr>
                <w:color w:val="000000"/>
                <w:lang w:eastAsia="ru-RU"/>
              </w:rPr>
            </w:pPr>
            <w:r w:rsidRPr="00A76DD4">
              <w:rPr>
                <w:b/>
              </w:rPr>
              <w:t xml:space="preserve">Коммунальные </w:t>
            </w:r>
            <w:r w:rsidR="009664C6" w:rsidRPr="00A76DD4">
              <w:rPr>
                <w:b/>
              </w:rPr>
              <w:t xml:space="preserve">и хозяйственные </w:t>
            </w:r>
            <w:r w:rsidRPr="00A76DD4">
              <w:rPr>
                <w:b/>
              </w:rPr>
              <w:t xml:space="preserve">услуги </w:t>
            </w:r>
            <w:r w:rsidRPr="00A76DD4">
              <w:t xml:space="preserve">(переменная часть) устанавливается </w:t>
            </w:r>
            <w:r w:rsidR="009664C6" w:rsidRPr="00A76DD4">
              <w:t>по факту потребления</w:t>
            </w:r>
            <w:r w:rsidRPr="00A76DD4">
              <w:t>, на основании счетов, предоставленных соответствующими организациями Арендодателю.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20A5" w14:textId="1AD09920" w:rsidR="00DA2A2F" w:rsidRPr="00A76DD4" w:rsidRDefault="00DA2A2F" w:rsidP="00DA2A2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76DD4">
              <w:rPr>
                <w:color w:val="000000"/>
                <w:lang w:eastAsia="ru-RU"/>
              </w:rPr>
              <w:t xml:space="preserve">Договор заключается сроком на </w:t>
            </w:r>
            <w:r w:rsidR="008622DE" w:rsidRPr="00A76DD4">
              <w:rPr>
                <w:color w:val="000000"/>
                <w:lang w:eastAsia="ru-RU"/>
              </w:rPr>
              <w:t>11 (одиннадцать) месяцев</w:t>
            </w:r>
          </w:p>
        </w:tc>
      </w:tr>
    </w:tbl>
    <w:p w14:paraId="760F9AF9" w14:textId="08A09750" w:rsidR="00D97F20" w:rsidRPr="00A76DD4" w:rsidRDefault="00D97F20" w:rsidP="00D97F20">
      <w:pPr>
        <w:widowControl w:val="0"/>
        <w:autoSpaceDE w:val="0"/>
        <w:autoSpaceDN w:val="0"/>
        <w:adjustRightInd w:val="0"/>
      </w:pPr>
    </w:p>
    <w:p w14:paraId="30277362" w14:textId="77777777" w:rsidR="00181DBB" w:rsidRPr="00A76DD4" w:rsidRDefault="00B8169B" w:rsidP="00A76DD4">
      <w:pPr>
        <w:pStyle w:val="aff3"/>
        <w:widowControl w:val="0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A76DD4">
        <w:rPr>
          <w:b/>
          <w:sz w:val="24"/>
          <w:szCs w:val="24"/>
        </w:rPr>
        <w:t xml:space="preserve">Режим работы </w:t>
      </w:r>
      <w:r w:rsidR="00181DBB" w:rsidRPr="00A76DD4">
        <w:rPr>
          <w:b/>
          <w:sz w:val="24"/>
          <w:szCs w:val="24"/>
        </w:rPr>
        <w:t>Общества</w:t>
      </w:r>
    </w:p>
    <w:p w14:paraId="35CB53BE" w14:textId="77777777" w:rsidR="009664C6" w:rsidRPr="00A76DD4" w:rsidRDefault="009664C6" w:rsidP="00A76DD4">
      <w:pPr>
        <w:pStyle w:val="aff3"/>
        <w:widowControl w:val="0"/>
        <w:ind w:left="502"/>
        <w:jc w:val="both"/>
        <w:rPr>
          <w:b/>
          <w:sz w:val="24"/>
          <w:szCs w:val="24"/>
        </w:rPr>
      </w:pPr>
    </w:p>
    <w:p w14:paraId="3F643173" w14:textId="5A9B478D" w:rsidR="008954FE" w:rsidRPr="00A76DD4" w:rsidRDefault="00521BE4" w:rsidP="00A76DD4">
      <w:pPr>
        <w:widowControl w:val="0"/>
        <w:jc w:val="both"/>
      </w:pPr>
      <w:r w:rsidRPr="00A76DD4">
        <w:t>В соответствии с</w:t>
      </w:r>
      <w:r w:rsidR="002D6F18" w:rsidRPr="00A76DD4">
        <w:t xml:space="preserve"> «</w:t>
      </w:r>
      <w:r w:rsidRPr="00A76DD4">
        <w:t>Инструкцией о пропускном режиме ПАО «Интелтех»</w:t>
      </w:r>
      <w:r w:rsidR="009F38BA">
        <w:t>.</w:t>
      </w:r>
    </w:p>
    <w:p w14:paraId="263C097D" w14:textId="77777777" w:rsidR="00A218A2" w:rsidRPr="00A76DD4" w:rsidRDefault="00A218A2" w:rsidP="00A76DD4">
      <w:pPr>
        <w:widowControl w:val="0"/>
        <w:jc w:val="both"/>
      </w:pPr>
    </w:p>
    <w:p w14:paraId="344E2A91" w14:textId="429BD367" w:rsidR="00A218A2" w:rsidRPr="00F738FF" w:rsidRDefault="00A218A2" w:rsidP="00A76DD4">
      <w:pPr>
        <w:pStyle w:val="aff3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F738FF">
        <w:rPr>
          <w:b/>
          <w:bCs/>
          <w:sz w:val="24"/>
          <w:szCs w:val="24"/>
        </w:rPr>
        <w:t>Требования к качеству</w:t>
      </w:r>
      <w:r w:rsidRPr="00F738FF">
        <w:rPr>
          <w:b/>
          <w:sz w:val="24"/>
          <w:szCs w:val="24"/>
        </w:rPr>
        <w:t xml:space="preserve"> и безопасности товара, используемого при оказании услуг</w:t>
      </w:r>
    </w:p>
    <w:p w14:paraId="35C3CCA0" w14:textId="77777777" w:rsidR="00A218A2" w:rsidRPr="00F738FF" w:rsidRDefault="00A218A2" w:rsidP="00A76DD4">
      <w:pPr>
        <w:ind w:left="709"/>
        <w:jc w:val="both"/>
        <w:rPr>
          <w:b/>
        </w:rPr>
      </w:pPr>
    </w:p>
    <w:p w14:paraId="10A5638B" w14:textId="33E87682" w:rsidR="009F38BA" w:rsidRPr="009F38BA" w:rsidRDefault="00975B31" w:rsidP="009F38BA">
      <w:pPr>
        <w:widowControl w:val="0"/>
        <w:ind w:left="31" w:hanging="31"/>
        <w:jc w:val="both"/>
        <w:rPr>
          <w:lang w:val="x-none" w:eastAsia="x-none"/>
        </w:rPr>
      </w:pPr>
      <w:r w:rsidRPr="00F738FF">
        <w:rPr>
          <w:lang w:eastAsia="x-none"/>
        </w:rPr>
        <w:t>4</w:t>
      </w:r>
      <w:r w:rsidR="00A218A2" w:rsidRPr="00F738FF">
        <w:rPr>
          <w:lang w:eastAsia="x-none"/>
        </w:rPr>
        <w:t>.1.</w:t>
      </w:r>
      <w:r w:rsidR="00A218A2" w:rsidRPr="00F738FF">
        <w:rPr>
          <w:lang w:val="x-none" w:eastAsia="x-none"/>
        </w:rPr>
        <w:t>Все оказываемые услуги должны соответствовать действующим требованиям и нормам, указанным в нижеперечисленных нормативных документах:</w:t>
      </w:r>
    </w:p>
    <w:p w14:paraId="3964152A" w14:textId="5089A10C" w:rsidR="009F38BA" w:rsidRDefault="009F38BA" w:rsidP="009F38BA">
      <w:pPr>
        <w:widowControl w:val="0"/>
        <w:numPr>
          <w:ilvl w:val="0"/>
          <w:numId w:val="16"/>
        </w:numPr>
        <w:shd w:val="clear" w:color="auto" w:fill="FFFFFF"/>
        <w:suppressAutoHyphens w:val="0"/>
        <w:autoSpaceDE w:val="0"/>
        <w:autoSpaceDN w:val="0"/>
        <w:adjustRightInd w:val="0"/>
        <w:spacing w:line="234" w:lineRule="atLeast"/>
        <w:ind w:left="195"/>
        <w:jc w:val="both"/>
        <w:textAlignment w:val="baseline"/>
      </w:pPr>
      <w:r>
        <w:t>Федеральный з</w:t>
      </w:r>
      <w:r w:rsidR="00A218A2" w:rsidRPr="00F738FF">
        <w:t>акон РФ «О качестве и безопасности пищевых продуктов» от 02.01.2000 № 29-ФЗ;</w:t>
      </w:r>
    </w:p>
    <w:p w14:paraId="13F630C3" w14:textId="15CE6C7C" w:rsidR="009F38BA" w:rsidRDefault="009F38BA" w:rsidP="009F38BA">
      <w:pPr>
        <w:widowControl w:val="0"/>
        <w:numPr>
          <w:ilvl w:val="0"/>
          <w:numId w:val="16"/>
        </w:numPr>
        <w:shd w:val="clear" w:color="auto" w:fill="FFFFFF"/>
        <w:suppressAutoHyphens w:val="0"/>
        <w:autoSpaceDE w:val="0"/>
        <w:autoSpaceDN w:val="0"/>
        <w:adjustRightInd w:val="0"/>
        <w:spacing w:line="234" w:lineRule="atLeast"/>
        <w:ind w:left="195"/>
        <w:jc w:val="both"/>
        <w:textAlignment w:val="baseline"/>
      </w:pPr>
      <w:r>
        <w:t>Федеральный з</w:t>
      </w:r>
      <w:r w:rsidRPr="009F38BA">
        <w:t xml:space="preserve">акон РФ «О защите прав потребителей» от </w:t>
      </w:r>
      <w:r>
        <w:t>07.02.1992</w:t>
      </w:r>
      <w:r w:rsidRPr="009F38BA">
        <w:t xml:space="preserve"> № </w:t>
      </w:r>
      <w:r>
        <w:t>2300-1</w:t>
      </w:r>
      <w:r w:rsidRPr="009F38BA">
        <w:t>;</w:t>
      </w:r>
    </w:p>
    <w:p w14:paraId="2B247D42" w14:textId="01C09716" w:rsidR="009F38BA" w:rsidRDefault="009F38BA" w:rsidP="009F38BA">
      <w:pPr>
        <w:widowControl w:val="0"/>
        <w:numPr>
          <w:ilvl w:val="0"/>
          <w:numId w:val="16"/>
        </w:numPr>
        <w:shd w:val="clear" w:color="auto" w:fill="FFFFFF"/>
        <w:suppressAutoHyphens w:val="0"/>
        <w:autoSpaceDE w:val="0"/>
        <w:autoSpaceDN w:val="0"/>
        <w:adjustRightInd w:val="0"/>
        <w:spacing w:line="234" w:lineRule="atLeast"/>
        <w:ind w:left="195"/>
        <w:jc w:val="both"/>
        <w:textAlignment w:val="baseline"/>
      </w:pPr>
      <w:r>
        <w:lastRenderedPageBreak/>
        <w:t>Федеральный з</w:t>
      </w:r>
      <w:r w:rsidRPr="009F38BA">
        <w:t>акон РФ</w:t>
      </w:r>
      <w:r>
        <w:t xml:space="preserve"> «О внесении изменений и дополнений в закон РФ </w:t>
      </w:r>
      <w:r w:rsidRPr="009F38BA">
        <w:t>«О защите прав потребителей»</w:t>
      </w:r>
      <w:r>
        <w:t xml:space="preserve"> и Кодекс РСФСР об административных правонарушениях» от 09.01.1996 № 2-ФЗ;</w:t>
      </w:r>
    </w:p>
    <w:p w14:paraId="58167FC1" w14:textId="0730992D" w:rsidR="00A218A2" w:rsidRPr="00A76DD4" w:rsidRDefault="00A218A2" w:rsidP="00A76DD4">
      <w:pPr>
        <w:widowControl w:val="0"/>
        <w:numPr>
          <w:ilvl w:val="0"/>
          <w:numId w:val="16"/>
        </w:numPr>
        <w:shd w:val="clear" w:color="auto" w:fill="FFFFFF"/>
        <w:suppressAutoHyphens w:val="0"/>
        <w:autoSpaceDE w:val="0"/>
        <w:autoSpaceDN w:val="0"/>
        <w:adjustRightInd w:val="0"/>
        <w:spacing w:line="234" w:lineRule="atLeast"/>
        <w:ind w:left="195"/>
        <w:jc w:val="both"/>
        <w:textAlignment w:val="baseline"/>
        <w:rPr>
          <w:color w:val="FF0000"/>
        </w:rPr>
      </w:pPr>
      <w:r w:rsidRPr="00F738FF">
        <w:t>Правила оказа</w:t>
      </w:r>
      <w:r w:rsidR="009F38BA">
        <w:t>ния услуг общественного питания</w:t>
      </w:r>
      <w:r w:rsidRPr="00F738FF">
        <w:t>, утвержденные Постановлением Правительства РФ от 15.08.1997 № 1036</w:t>
      </w:r>
      <w:r w:rsidR="009F38BA">
        <w:t>;</w:t>
      </w:r>
    </w:p>
    <w:p w14:paraId="722FFD8E" w14:textId="69FFBDFC" w:rsidR="00A218A2" w:rsidRPr="00F738FF" w:rsidRDefault="00A218A2" w:rsidP="00A76DD4">
      <w:pPr>
        <w:widowControl w:val="0"/>
        <w:numPr>
          <w:ilvl w:val="0"/>
          <w:numId w:val="16"/>
        </w:numPr>
        <w:shd w:val="clear" w:color="auto" w:fill="FFFFFF"/>
        <w:suppressAutoHyphens w:val="0"/>
        <w:autoSpaceDE w:val="0"/>
        <w:autoSpaceDN w:val="0"/>
        <w:adjustRightInd w:val="0"/>
        <w:spacing w:line="234" w:lineRule="atLeast"/>
        <w:ind w:left="195"/>
        <w:jc w:val="both"/>
        <w:textAlignment w:val="baseline"/>
      </w:pPr>
      <w:r w:rsidRPr="00F738FF">
        <w:t>С</w:t>
      </w:r>
      <w:r w:rsidR="009F38BA">
        <w:t>анПиН 2.3.6.1079-01 «Санитарно-</w:t>
      </w:r>
      <w:r w:rsidRPr="00F738FF">
        <w:t>эпидемиологические требования к организации общественного питания, изготовлению и оборотоспособности в них пищевых продуктов и продовольственного сырья»;</w:t>
      </w:r>
    </w:p>
    <w:p w14:paraId="361F26C0" w14:textId="77777777" w:rsidR="00A218A2" w:rsidRPr="00F738FF" w:rsidRDefault="00A218A2" w:rsidP="00A76DD4">
      <w:pPr>
        <w:widowControl w:val="0"/>
        <w:numPr>
          <w:ilvl w:val="0"/>
          <w:numId w:val="16"/>
        </w:numPr>
        <w:shd w:val="clear" w:color="auto" w:fill="FFFFFF"/>
        <w:suppressAutoHyphens w:val="0"/>
        <w:autoSpaceDE w:val="0"/>
        <w:autoSpaceDN w:val="0"/>
        <w:adjustRightInd w:val="0"/>
        <w:spacing w:line="234" w:lineRule="atLeast"/>
        <w:ind w:left="195"/>
        <w:jc w:val="both"/>
        <w:textAlignment w:val="baseline"/>
      </w:pPr>
      <w:r w:rsidRPr="00F738FF">
        <w:t>СанПиН 2.3.2.1078-01 «Гигиенические требования безопасности и пищевой ценности пищевых продуктов»;</w:t>
      </w:r>
    </w:p>
    <w:p w14:paraId="641E5875" w14:textId="77777777" w:rsidR="00A218A2" w:rsidRPr="00F738FF" w:rsidRDefault="00A218A2" w:rsidP="00A76DD4">
      <w:pPr>
        <w:widowControl w:val="0"/>
        <w:numPr>
          <w:ilvl w:val="0"/>
          <w:numId w:val="16"/>
        </w:numPr>
        <w:shd w:val="clear" w:color="auto" w:fill="FFFFFF"/>
        <w:suppressAutoHyphens w:val="0"/>
        <w:autoSpaceDE w:val="0"/>
        <w:autoSpaceDN w:val="0"/>
        <w:adjustRightInd w:val="0"/>
        <w:spacing w:line="234" w:lineRule="atLeast"/>
        <w:ind w:left="195"/>
        <w:jc w:val="both"/>
        <w:textAlignment w:val="baseline"/>
      </w:pPr>
      <w:r w:rsidRPr="00F738FF">
        <w:t>СанПиН 2.3.2.1324-03 «Гигиенические требования к срокам годности и условиям хранения пищевых продуктов»;</w:t>
      </w:r>
    </w:p>
    <w:p w14:paraId="7B346FFE" w14:textId="77777777" w:rsidR="00A218A2" w:rsidRPr="00F738FF" w:rsidRDefault="00A218A2" w:rsidP="00A76DD4">
      <w:pPr>
        <w:widowControl w:val="0"/>
        <w:numPr>
          <w:ilvl w:val="0"/>
          <w:numId w:val="16"/>
        </w:numPr>
        <w:shd w:val="clear" w:color="auto" w:fill="FFFFFF"/>
        <w:suppressAutoHyphens w:val="0"/>
        <w:autoSpaceDE w:val="0"/>
        <w:autoSpaceDN w:val="0"/>
        <w:adjustRightInd w:val="0"/>
        <w:spacing w:line="234" w:lineRule="atLeast"/>
        <w:ind w:left="195"/>
        <w:jc w:val="both"/>
        <w:textAlignment w:val="baseline"/>
      </w:pPr>
      <w:r w:rsidRPr="00F738FF">
        <w:t>СанПиН 1.1.1058-01 «Организация и проведение производственного контроля за соблюдением санитарных правил и выполнением санитарно-противоэпидемиологических (профилактических) мероприятий»;</w:t>
      </w:r>
    </w:p>
    <w:p w14:paraId="25B96E44" w14:textId="77777777" w:rsidR="00A218A2" w:rsidRPr="00F738FF" w:rsidRDefault="00A218A2" w:rsidP="00A76DD4">
      <w:pPr>
        <w:widowControl w:val="0"/>
        <w:numPr>
          <w:ilvl w:val="0"/>
          <w:numId w:val="16"/>
        </w:numPr>
        <w:shd w:val="clear" w:color="auto" w:fill="FFFFFF"/>
        <w:suppressAutoHyphens w:val="0"/>
        <w:autoSpaceDE w:val="0"/>
        <w:autoSpaceDN w:val="0"/>
        <w:adjustRightInd w:val="0"/>
        <w:spacing w:line="234" w:lineRule="atLeast"/>
        <w:ind w:left="195"/>
        <w:jc w:val="both"/>
        <w:textAlignment w:val="baseline"/>
      </w:pPr>
      <w:r w:rsidRPr="00F738FF">
        <w:t>ГОСТ Р 51074-2003 «Продукты пищевые. Информация для потребителя. Общие требования»;</w:t>
      </w:r>
    </w:p>
    <w:p w14:paraId="55C7FE71" w14:textId="77777777" w:rsidR="00A218A2" w:rsidRPr="00F738FF" w:rsidRDefault="00A218A2" w:rsidP="00A76DD4">
      <w:pPr>
        <w:widowControl w:val="0"/>
        <w:numPr>
          <w:ilvl w:val="0"/>
          <w:numId w:val="16"/>
        </w:numPr>
        <w:shd w:val="clear" w:color="auto" w:fill="FFFFFF"/>
        <w:suppressAutoHyphens w:val="0"/>
        <w:autoSpaceDE w:val="0"/>
        <w:autoSpaceDN w:val="0"/>
        <w:adjustRightInd w:val="0"/>
        <w:spacing w:line="234" w:lineRule="atLeast"/>
        <w:ind w:left="195"/>
        <w:jc w:val="both"/>
        <w:textAlignment w:val="baseline"/>
      </w:pPr>
      <w:r w:rsidRPr="00F738FF">
        <w:t>ГОСТ Р 50763-2007 «Услуги общественного питания. Продукция, реализуемая населению. Общие технические условия»;</w:t>
      </w:r>
    </w:p>
    <w:p w14:paraId="747929C9" w14:textId="77777777" w:rsidR="00A218A2" w:rsidRPr="00F738FF" w:rsidRDefault="00A218A2" w:rsidP="00A76DD4">
      <w:pPr>
        <w:widowControl w:val="0"/>
        <w:numPr>
          <w:ilvl w:val="0"/>
          <w:numId w:val="16"/>
        </w:numPr>
        <w:shd w:val="clear" w:color="auto" w:fill="FFFFFF"/>
        <w:suppressAutoHyphens w:val="0"/>
        <w:autoSpaceDE w:val="0"/>
        <w:autoSpaceDN w:val="0"/>
        <w:adjustRightInd w:val="0"/>
        <w:spacing w:line="234" w:lineRule="atLeast"/>
        <w:ind w:left="195"/>
        <w:jc w:val="both"/>
        <w:textAlignment w:val="baseline"/>
      </w:pPr>
      <w:r w:rsidRPr="00F738FF">
        <w:t>ГОСТ Р 50762-2007 «Услуги общественного питания. Классификация предприятий общественного питания»;</w:t>
      </w:r>
    </w:p>
    <w:p w14:paraId="67450412" w14:textId="260A51B3" w:rsidR="00A218A2" w:rsidRPr="00F738FF" w:rsidRDefault="00A218A2" w:rsidP="00A76DD4">
      <w:pPr>
        <w:widowControl w:val="0"/>
        <w:numPr>
          <w:ilvl w:val="0"/>
          <w:numId w:val="16"/>
        </w:numPr>
        <w:shd w:val="clear" w:color="auto" w:fill="FFFFFF"/>
        <w:suppressAutoHyphens w:val="0"/>
        <w:autoSpaceDE w:val="0"/>
        <w:autoSpaceDN w:val="0"/>
        <w:adjustRightInd w:val="0"/>
        <w:spacing w:line="234" w:lineRule="atLeast"/>
        <w:ind w:left="195"/>
        <w:jc w:val="both"/>
        <w:textAlignment w:val="baseline"/>
      </w:pPr>
      <w:r w:rsidRPr="00F738FF">
        <w:t>ОСТ 28-1-95 «Общественное питание. Требования к производственному персоналу».</w:t>
      </w:r>
    </w:p>
    <w:p w14:paraId="640D6A9F" w14:textId="77777777" w:rsidR="00A218A2" w:rsidRPr="00A76DD4" w:rsidRDefault="00A218A2" w:rsidP="00A76DD4">
      <w:pPr>
        <w:widowControl w:val="0"/>
        <w:jc w:val="both"/>
      </w:pPr>
    </w:p>
    <w:p w14:paraId="656AFAB4" w14:textId="77374958" w:rsidR="00A76DD4" w:rsidRPr="00A76DD4" w:rsidRDefault="00A76DD4" w:rsidP="00A76DD4">
      <w:pPr>
        <w:pStyle w:val="aff3"/>
        <w:numPr>
          <w:ilvl w:val="0"/>
          <w:numId w:val="2"/>
        </w:numPr>
        <w:spacing w:after="200"/>
        <w:rPr>
          <w:b/>
          <w:bCs/>
          <w:sz w:val="24"/>
          <w:szCs w:val="24"/>
        </w:rPr>
      </w:pPr>
      <w:r w:rsidRPr="00A76DD4">
        <w:rPr>
          <w:b/>
          <w:bCs/>
          <w:sz w:val="24"/>
          <w:szCs w:val="24"/>
        </w:rPr>
        <w:t>Требования к организации питания сотрудников Арендодателя</w:t>
      </w:r>
    </w:p>
    <w:p w14:paraId="36C2D470" w14:textId="085780D3" w:rsidR="00A76DD4" w:rsidRDefault="009F38BA" w:rsidP="00195F23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5</w:t>
      </w:r>
      <w:r w:rsidR="00A76DD4">
        <w:rPr>
          <w:shd w:val="clear" w:color="auto" w:fill="FFFFFF"/>
        </w:rPr>
        <w:t>.1</w:t>
      </w:r>
      <w:r w:rsidR="00A76DD4" w:rsidRPr="00A76DD4">
        <w:rPr>
          <w:shd w:val="clear" w:color="auto" w:fill="FFFFFF"/>
        </w:rPr>
        <w:t>. Качественно и в полном объеме организовывать питание в соответствии с законодательством РФ и нормативной базой, регулирующей данный вид деятельности.</w:t>
      </w:r>
    </w:p>
    <w:p w14:paraId="5420BD95" w14:textId="0454F2A3" w:rsidR="00A76DD4" w:rsidRPr="00F738FF" w:rsidRDefault="009F38BA" w:rsidP="00195F23">
      <w:pPr>
        <w:widowControl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</w:t>
      </w:r>
      <w:r w:rsidR="00A76DD4" w:rsidRPr="00F738FF">
        <w:rPr>
          <w:rFonts w:eastAsiaTheme="minorHAnsi"/>
          <w:lang w:eastAsia="en-US"/>
        </w:rPr>
        <w:t>.2</w:t>
      </w:r>
      <w:r w:rsidR="003D6D49" w:rsidRPr="00F738FF">
        <w:rPr>
          <w:rFonts w:eastAsiaTheme="minorHAnsi"/>
          <w:lang w:eastAsia="en-US"/>
        </w:rPr>
        <w:t xml:space="preserve"> </w:t>
      </w:r>
      <w:r w:rsidR="00A76DD4" w:rsidRPr="00F738FF">
        <w:rPr>
          <w:rFonts w:eastAsiaTheme="minorHAnsi"/>
          <w:lang w:eastAsia="en-US"/>
        </w:rPr>
        <w:t xml:space="preserve">Наличие у </w:t>
      </w:r>
      <w:r w:rsidR="003D6D49" w:rsidRPr="00F738FF">
        <w:rPr>
          <w:rFonts w:eastAsiaTheme="minorHAnsi"/>
          <w:lang w:eastAsia="en-US"/>
        </w:rPr>
        <w:t>Арендатора</w:t>
      </w:r>
      <w:r w:rsidR="00A76DD4" w:rsidRPr="00F738FF">
        <w:rPr>
          <w:rFonts w:eastAsiaTheme="minorHAnsi"/>
          <w:lang w:eastAsia="en-US"/>
        </w:rPr>
        <w:t xml:space="preserve"> исполнен</w:t>
      </w:r>
      <w:r w:rsidR="00F738FF" w:rsidRPr="00F738FF">
        <w:rPr>
          <w:rFonts w:eastAsiaTheme="minorHAnsi"/>
          <w:lang w:eastAsia="en-US"/>
        </w:rPr>
        <w:t xml:space="preserve">ных </w:t>
      </w:r>
      <w:r w:rsidR="00A76DD4" w:rsidRPr="00F738FF">
        <w:rPr>
          <w:rFonts w:eastAsiaTheme="minorHAnsi"/>
          <w:lang w:eastAsia="en-US"/>
        </w:rPr>
        <w:t>контрактов, договоров на оказание услуг по о</w:t>
      </w:r>
      <w:r>
        <w:rPr>
          <w:rFonts w:eastAsiaTheme="minorHAnsi"/>
          <w:lang w:eastAsia="en-US"/>
        </w:rPr>
        <w:t xml:space="preserve">рганизации питания </w:t>
      </w:r>
      <w:r w:rsidR="00F738FF" w:rsidRPr="00F738FF">
        <w:rPr>
          <w:rFonts w:eastAsiaTheme="minorHAnsi"/>
          <w:lang w:eastAsia="en-US"/>
        </w:rPr>
        <w:t xml:space="preserve">в </w:t>
      </w:r>
      <w:r w:rsidR="00A76DD4" w:rsidRPr="00F738FF">
        <w:rPr>
          <w:rFonts w:eastAsiaTheme="minorHAnsi"/>
          <w:lang w:eastAsia="en-US"/>
        </w:rPr>
        <w:t>государственных учреждений</w:t>
      </w:r>
      <w:r w:rsidR="00F738FF" w:rsidRPr="00F738FF">
        <w:rPr>
          <w:rFonts w:eastAsiaTheme="minorHAnsi"/>
          <w:lang w:eastAsia="en-US"/>
        </w:rPr>
        <w:t xml:space="preserve"> за 2 года</w:t>
      </w:r>
      <w:r w:rsidR="00A76DD4" w:rsidRPr="00F738FF">
        <w:rPr>
          <w:rFonts w:eastAsiaTheme="minorHAnsi"/>
          <w:lang w:eastAsia="en-US"/>
        </w:rPr>
        <w:t>.</w:t>
      </w:r>
    </w:p>
    <w:p w14:paraId="0715D014" w14:textId="247E0876" w:rsidR="00A76DD4" w:rsidRPr="00F738FF" w:rsidRDefault="009F38BA" w:rsidP="00195F23">
      <w:pPr>
        <w:widowControl w:val="0"/>
        <w:autoSpaceDE w:val="0"/>
        <w:autoSpaceDN w:val="0"/>
        <w:adjustRightInd w:val="0"/>
        <w:snapToGri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</w:t>
      </w:r>
      <w:r w:rsidR="00A76DD4" w:rsidRPr="00F738FF">
        <w:rPr>
          <w:rFonts w:eastAsiaTheme="minorHAnsi"/>
          <w:lang w:eastAsia="en-US"/>
        </w:rPr>
        <w:t>.3 Наличие у Арендатора  поваров, имеющих опыт работ</w:t>
      </w:r>
      <w:r>
        <w:rPr>
          <w:rFonts w:eastAsiaTheme="minorHAnsi"/>
          <w:lang w:eastAsia="en-US"/>
        </w:rPr>
        <w:t>ы в сфере общественного питания</w:t>
      </w:r>
      <w:r w:rsidR="00A76DD4" w:rsidRPr="00F738FF">
        <w:rPr>
          <w:rFonts w:eastAsiaTheme="minorHAnsi"/>
          <w:lang w:eastAsia="en-US"/>
        </w:rPr>
        <w:t xml:space="preserve"> поваров, имеющих образование по специальности повар с квалификацией не ниже 4 разряда и опыт работы поваром в сфере общественного питания.</w:t>
      </w:r>
    </w:p>
    <w:p w14:paraId="623DCFB9" w14:textId="5C834273" w:rsidR="00A76DD4" w:rsidRPr="00F738FF" w:rsidRDefault="009F38BA" w:rsidP="00195F2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A76DD4" w:rsidRPr="00F738FF">
        <w:rPr>
          <w:rFonts w:eastAsia="Calibri"/>
          <w:lang w:eastAsia="en-US"/>
        </w:rPr>
        <w:t>.4</w:t>
      </w:r>
      <w:r w:rsidR="003D6D49" w:rsidRPr="00F738FF">
        <w:rPr>
          <w:rFonts w:eastAsia="Calibri"/>
          <w:lang w:eastAsia="en-US"/>
        </w:rPr>
        <w:t>.</w:t>
      </w:r>
      <w:r w:rsidR="00A76DD4" w:rsidRPr="00F738FF">
        <w:rPr>
          <w:rFonts w:eastAsia="Calibri"/>
          <w:lang w:eastAsia="en-US"/>
        </w:rPr>
        <w:t>Арендатор самостоятельно осуществляет систематический лабораторный контроль за качеством сырья и полнотой вложения в готовые блюда собственной лабораторией или по контракту в аккредитованной лаборатории.</w:t>
      </w:r>
    </w:p>
    <w:p w14:paraId="29CF07C4" w14:textId="35970AF5" w:rsidR="00A76DD4" w:rsidRPr="00F738FF" w:rsidRDefault="009F38BA" w:rsidP="00195F2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3D6D49" w:rsidRPr="00F738FF">
        <w:rPr>
          <w:rFonts w:eastAsia="Calibri"/>
          <w:lang w:eastAsia="en-US"/>
        </w:rPr>
        <w:t>.5Арендатор о</w:t>
      </w:r>
      <w:r w:rsidR="00A76DD4" w:rsidRPr="00F738FF">
        <w:rPr>
          <w:rFonts w:eastAsia="Calibri"/>
          <w:lang w:eastAsia="en-US"/>
        </w:rPr>
        <w:t>беспечи</w:t>
      </w:r>
      <w:r w:rsidR="003D6D49" w:rsidRPr="00F738FF">
        <w:rPr>
          <w:rFonts w:eastAsia="Calibri"/>
          <w:lang w:eastAsia="en-US"/>
        </w:rPr>
        <w:t xml:space="preserve">вает </w:t>
      </w:r>
      <w:r w:rsidR="00A76DD4" w:rsidRPr="00F738FF">
        <w:rPr>
          <w:rFonts w:eastAsia="Calibri"/>
          <w:lang w:eastAsia="en-US"/>
        </w:rPr>
        <w:t xml:space="preserve"> плановые медицинские обследования и обучение персонала санитарному минимуму. Лиц без медицинских книжек, свидетельств об обучении санитарному минимуму, с истекшими сроками медицинских обследований до работы не допускать.</w:t>
      </w:r>
    </w:p>
    <w:p w14:paraId="2494A208" w14:textId="63FD34D6" w:rsidR="00A76DD4" w:rsidRPr="00A76DD4" w:rsidRDefault="009F38BA" w:rsidP="00195F23">
      <w:pPr>
        <w:rPr>
          <w:shd w:val="clear" w:color="auto" w:fill="FFFFFF"/>
        </w:rPr>
      </w:pPr>
      <w:r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</w:t>
      </w:r>
      <w:r w:rsidR="00A76DD4">
        <w:rPr>
          <w:shd w:val="clear" w:color="auto" w:fill="FFFFFF"/>
        </w:rPr>
        <w:t>6</w:t>
      </w:r>
      <w:r w:rsidR="00A76DD4" w:rsidRPr="00A76DD4">
        <w:rPr>
          <w:shd w:val="clear" w:color="auto" w:fill="FFFFFF"/>
        </w:rPr>
        <w:t xml:space="preserve">  Самостоятельно закупать продукты в установленном законом порядке.</w:t>
      </w:r>
    </w:p>
    <w:p w14:paraId="7518C58D" w14:textId="65E6B200" w:rsidR="00A76DD4" w:rsidRDefault="009F38BA" w:rsidP="00195F23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</w:t>
      </w:r>
      <w:r w:rsidR="003D6D49">
        <w:rPr>
          <w:shd w:val="clear" w:color="auto" w:fill="FFFFFF"/>
        </w:rPr>
        <w:t>7</w:t>
      </w:r>
      <w:r w:rsidR="00A76DD4" w:rsidRPr="00A76DD4">
        <w:rPr>
          <w:shd w:val="clear" w:color="auto" w:fill="FFFFFF"/>
        </w:rPr>
        <w:t>. Самостоятельно оформлять все разрешительные документы, необходимые для оказания услуг по организации питания, в том числе и разработку программы производственного контроля, включающую в себя перечень мероприятий направленных на соблюдение Федерального закона от 30 марта 1999 г.  № 52-ФЗ «О санитарно-эпидемиологическом благополучии населения», Санитарно-эпидемиологическими правилами и нормами СанПиН 2.3.2.1324-03 «Гигиенические требования к срокам годности и условиям хранения пищевых продуктов», утвержденными постановлением Главного государственного санитарного врача Российской Федерации от 22.05.2003  № 98, Техническим Регламентом Таможенного Союза ТР ТС 021/2011 «О безопасности пищевой продукции» и неукоснительно следовать им.</w:t>
      </w:r>
    </w:p>
    <w:p w14:paraId="525F9859" w14:textId="7CFAAE56" w:rsidR="00A76DD4" w:rsidRDefault="009F38BA" w:rsidP="00195F23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</w:t>
      </w:r>
      <w:r w:rsidR="003D6D49">
        <w:rPr>
          <w:shd w:val="clear" w:color="auto" w:fill="FFFFFF"/>
        </w:rPr>
        <w:t>8.</w:t>
      </w:r>
      <w:r w:rsidR="00A76DD4" w:rsidRPr="00A76DD4">
        <w:rPr>
          <w:shd w:val="clear" w:color="auto" w:fill="FFFFFF"/>
        </w:rPr>
        <w:t>За свой счет обеспечивать себя бытовой химией для выполнения санитарно-эпидемиологических требований.</w:t>
      </w:r>
    </w:p>
    <w:p w14:paraId="38647E5A" w14:textId="5109F5F4" w:rsidR="00A76DD4" w:rsidRPr="00A76DD4" w:rsidRDefault="009F38BA" w:rsidP="00195F23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</w:t>
      </w:r>
      <w:r w:rsidR="003D6D49">
        <w:rPr>
          <w:shd w:val="clear" w:color="auto" w:fill="FFFFFF"/>
        </w:rPr>
        <w:t>9.</w:t>
      </w:r>
      <w:r w:rsidR="00A76DD4" w:rsidRPr="00A76DD4">
        <w:rPr>
          <w:shd w:val="clear" w:color="auto" w:fill="FFFFFF"/>
        </w:rPr>
        <w:t>Осуществлять контроль за поступлением продуктов питания и нести за них ответственность. Осуществлять контроль за количеством и качеством продуктов, за расходом продуктов.</w:t>
      </w:r>
    </w:p>
    <w:p w14:paraId="02500B61" w14:textId="22A8A259" w:rsidR="00A76DD4" w:rsidRPr="00A76DD4" w:rsidRDefault="009F38BA" w:rsidP="00195F23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</w:t>
      </w:r>
      <w:r w:rsidR="003D6D49">
        <w:rPr>
          <w:shd w:val="clear" w:color="auto" w:fill="FFFFFF"/>
        </w:rPr>
        <w:t>10</w:t>
      </w:r>
      <w:r w:rsidR="00A76DD4" w:rsidRPr="00A76DD4">
        <w:rPr>
          <w:shd w:val="clear" w:color="auto" w:fill="FFFFFF"/>
        </w:rPr>
        <w:t xml:space="preserve"> Во всех арендуемых помещениях самостоятельно за свой счет производить утилизацию и вывоз отходов</w:t>
      </w:r>
      <w:r>
        <w:rPr>
          <w:shd w:val="clear" w:color="auto" w:fill="FFFFFF"/>
        </w:rPr>
        <w:t>,</w:t>
      </w:r>
      <w:r w:rsidR="00A76DD4" w:rsidRPr="00A76DD4">
        <w:rPr>
          <w:shd w:val="clear" w:color="auto" w:fill="FFFFFF"/>
        </w:rPr>
        <w:t xml:space="preserve"> образующихся в ходе своей деятельности.</w:t>
      </w:r>
    </w:p>
    <w:p w14:paraId="75B02AD8" w14:textId="627F9E6C" w:rsidR="00A76DD4" w:rsidRPr="00A76DD4" w:rsidRDefault="009F38BA" w:rsidP="00195F23">
      <w:pPr>
        <w:autoSpaceDE w:val="0"/>
        <w:autoSpaceDN w:val="0"/>
        <w:jc w:val="both"/>
        <w:rPr>
          <w:shd w:val="clear" w:color="auto" w:fill="FFFFFF"/>
        </w:rPr>
      </w:pPr>
      <w:r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</w:t>
      </w:r>
      <w:r w:rsidR="003D6D49">
        <w:rPr>
          <w:shd w:val="clear" w:color="auto" w:fill="FFFFFF"/>
        </w:rPr>
        <w:t>11</w:t>
      </w:r>
      <w:r w:rsidR="00A76DD4" w:rsidRPr="00A76DD4">
        <w:rPr>
          <w:shd w:val="clear" w:color="auto" w:fill="FFFFFF"/>
        </w:rPr>
        <w:t>. Обеспечивать безопасную эксплуатацию оборудования.</w:t>
      </w:r>
    </w:p>
    <w:p w14:paraId="52B99054" w14:textId="77777777" w:rsidR="009F38BA" w:rsidRDefault="009F38BA" w:rsidP="00A76DD4">
      <w:pPr>
        <w:jc w:val="both"/>
        <w:rPr>
          <w:bCs/>
          <w:lang w:eastAsia="ru-RU"/>
        </w:rPr>
      </w:pPr>
      <w:r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.1</w:t>
      </w:r>
      <w:r w:rsidR="003D6D49">
        <w:rPr>
          <w:shd w:val="clear" w:color="auto" w:fill="FFFFFF"/>
        </w:rPr>
        <w:t>2</w:t>
      </w:r>
      <w:r w:rsidR="00C14BCC">
        <w:rPr>
          <w:shd w:val="clear" w:color="auto" w:fill="FFFFFF"/>
        </w:rPr>
        <w:t>.</w:t>
      </w:r>
      <w:r w:rsidR="00A76DD4" w:rsidRPr="00A76DD4">
        <w:rPr>
          <w:bCs/>
        </w:rPr>
        <w:t xml:space="preserve">Организовать корпоративное питание для работников Арендодателя и представителей сторонних организаций, которые находятся в объектах Арендодателя на линиях раздачи из меню </w:t>
      </w:r>
      <w:r w:rsidR="00A76DD4" w:rsidRPr="00A76DD4">
        <w:rPr>
          <w:bCs/>
        </w:rPr>
        <w:lastRenderedPageBreak/>
        <w:t>со свободным выбором блюд. При этом стоимость комплексного обеда, состоящего из трёх блюд (1 первое блюдо, 1 второе блюдо с гарниром, 1 салат, напиток) не должна превышать 180 (сто восемьдесят) рублей.</w:t>
      </w:r>
    </w:p>
    <w:p w14:paraId="7F901EC4" w14:textId="33E2C65A" w:rsidR="00A76DD4" w:rsidRPr="009F38BA" w:rsidRDefault="009F38BA" w:rsidP="00A76DD4">
      <w:pPr>
        <w:jc w:val="both"/>
        <w:rPr>
          <w:bCs/>
          <w:lang w:eastAsia="ru-RU"/>
        </w:rPr>
      </w:pPr>
      <w:r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.1</w:t>
      </w:r>
      <w:r w:rsidR="003D6D49">
        <w:rPr>
          <w:shd w:val="clear" w:color="auto" w:fill="FFFFFF"/>
        </w:rPr>
        <w:t>3</w:t>
      </w:r>
      <w:r w:rsidR="00A76DD4" w:rsidRPr="00A76DD4">
        <w:rPr>
          <w:shd w:val="clear" w:color="auto" w:fill="FFFFFF"/>
        </w:rPr>
        <w:t>. Примерный ассортимент блюд и  количество не менее:</w:t>
      </w:r>
    </w:p>
    <w:p w14:paraId="56F94C60" w14:textId="77777777" w:rsidR="00A76DD4" w:rsidRPr="00A76DD4" w:rsidRDefault="00A76DD4" w:rsidP="00A76DD4">
      <w:pPr>
        <w:numPr>
          <w:ilvl w:val="0"/>
          <w:numId w:val="15"/>
        </w:numPr>
        <w:contextualSpacing/>
        <w:jc w:val="both"/>
        <w:rPr>
          <w:shd w:val="clear" w:color="auto" w:fill="FFFFFF"/>
        </w:rPr>
      </w:pPr>
      <w:r w:rsidRPr="00A76DD4">
        <w:rPr>
          <w:shd w:val="clear" w:color="auto" w:fill="FFFFFF"/>
        </w:rPr>
        <w:t xml:space="preserve"> холодные блюда и закуски – 6 наименований;</w:t>
      </w:r>
    </w:p>
    <w:p w14:paraId="34F3E381" w14:textId="77777777" w:rsidR="00A76DD4" w:rsidRPr="00A76DD4" w:rsidRDefault="00A76DD4" w:rsidP="00A76DD4">
      <w:pPr>
        <w:numPr>
          <w:ilvl w:val="0"/>
          <w:numId w:val="15"/>
        </w:numPr>
        <w:contextualSpacing/>
        <w:jc w:val="both"/>
        <w:rPr>
          <w:shd w:val="clear" w:color="auto" w:fill="FFFFFF"/>
        </w:rPr>
      </w:pPr>
      <w:r w:rsidRPr="00A76DD4">
        <w:rPr>
          <w:shd w:val="clear" w:color="auto" w:fill="FFFFFF"/>
        </w:rPr>
        <w:t xml:space="preserve"> первые блюда – 3 наименования, из которых одно – бульон;</w:t>
      </w:r>
    </w:p>
    <w:p w14:paraId="0B6BA388" w14:textId="77777777" w:rsidR="00A76DD4" w:rsidRPr="00A76DD4" w:rsidRDefault="00A76DD4" w:rsidP="00A76DD4">
      <w:pPr>
        <w:numPr>
          <w:ilvl w:val="0"/>
          <w:numId w:val="15"/>
        </w:numPr>
        <w:contextualSpacing/>
        <w:jc w:val="both"/>
        <w:rPr>
          <w:shd w:val="clear" w:color="auto" w:fill="FFFFFF"/>
        </w:rPr>
      </w:pPr>
      <w:r w:rsidRPr="00A76DD4">
        <w:rPr>
          <w:shd w:val="clear" w:color="auto" w:fill="FFFFFF"/>
        </w:rPr>
        <w:t xml:space="preserve"> вторые блюда – 6 наименований;</w:t>
      </w:r>
    </w:p>
    <w:p w14:paraId="3B6D5FD0" w14:textId="77777777" w:rsidR="00A76DD4" w:rsidRPr="00A76DD4" w:rsidRDefault="00A76DD4" w:rsidP="00A76DD4">
      <w:pPr>
        <w:numPr>
          <w:ilvl w:val="0"/>
          <w:numId w:val="15"/>
        </w:numPr>
        <w:contextualSpacing/>
        <w:jc w:val="both"/>
        <w:rPr>
          <w:shd w:val="clear" w:color="auto" w:fill="FFFFFF"/>
        </w:rPr>
      </w:pPr>
      <w:r w:rsidRPr="00A76DD4">
        <w:rPr>
          <w:shd w:val="clear" w:color="auto" w:fill="FFFFFF"/>
        </w:rPr>
        <w:t xml:space="preserve"> гарниры – 3 наименования;</w:t>
      </w:r>
    </w:p>
    <w:p w14:paraId="6E018C5F" w14:textId="77777777" w:rsidR="00A76DD4" w:rsidRPr="00A76DD4" w:rsidRDefault="00A76DD4" w:rsidP="00A76DD4">
      <w:pPr>
        <w:numPr>
          <w:ilvl w:val="0"/>
          <w:numId w:val="15"/>
        </w:numPr>
        <w:contextualSpacing/>
        <w:jc w:val="both"/>
        <w:rPr>
          <w:shd w:val="clear" w:color="auto" w:fill="FFFFFF"/>
        </w:rPr>
      </w:pPr>
      <w:r w:rsidRPr="00A76DD4">
        <w:rPr>
          <w:shd w:val="clear" w:color="auto" w:fill="FFFFFF"/>
        </w:rPr>
        <w:t xml:space="preserve"> каши молочные – 2 наименование;</w:t>
      </w:r>
    </w:p>
    <w:p w14:paraId="4C73023C" w14:textId="77777777" w:rsidR="00A76DD4" w:rsidRPr="00A76DD4" w:rsidRDefault="00A76DD4" w:rsidP="00A76DD4">
      <w:pPr>
        <w:numPr>
          <w:ilvl w:val="0"/>
          <w:numId w:val="15"/>
        </w:numPr>
        <w:contextualSpacing/>
        <w:jc w:val="both"/>
        <w:rPr>
          <w:shd w:val="clear" w:color="auto" w:fill="FFFFFF"/>
        </w:rPr>
      </w:pPr>
      <w:r w:rsidRPr="00A76DD4">
        <w:rPr>
          <w:shd w:val="clear" w:color="auto" w:fill="FFFFFF"/>
        </w:rPr>
        <w:t xml:space="preserve"> соус – 2 наименование;</w:t>
      </w:r>
    </w:p>
    <w:p w14:paraId="73299D06" w14:textId="77777777" w:rsidR="00A76DD4" w:rsidRPr="00A76DD4" w:rsidRDefault="00A76DD4" w:rsidP="00A76DD4">
      <w:pPr>
        <w:numPr>
          <w:ilvl w:val="0"/>
          <w:numId w:val="15"/>
        </w:numPr>
        <w:contextualSpacing/>
        <w:jc w:val="both"/>
        <w:rPr>
          <w:shd w:val="clear" w:color="auto" w:fill="FFFFFF"/>
        </w:rPr>
      </w:pPr>
      <w:r w:rsidRPr="00A76DD4">
        <w:rPr>
          <w:shd w:val="clear" w:color="auto" w:fill="FFFFFF"/>
        </w:rPr>
        <w:t xml:space="preserve"> напитки – 4 наименования;</w:t>
      </w:r>
    </w:p>
    <w:p w14:paraId="1E79D83B" w14:textId="77777777" w:rsidR="00A76DD4" w:rsidRPr="00A76DD4" w:rsidRDefault="00A76DD4" w:rsidP="00A76DD4">
      <w:pPr>
        <w:numPr>
          <w:ilvl w:val="0"/>
          <w:numId w:val="15"/>
        </w:numPr>
        <w:contextualSpacing/>
        <w:jc w:val="both"/>
        <w:rPr>
          <w:shd w:val="clear" w:color="auto" w:fill="FFFFFF"/>
        </w:rPr>
      </w:pPr>
      <w:r w:rsidRPr="00A76DD4">
        <w:rPr>
          <w:shd w:val="clear" w:color="auto" w:fill="FFFFFF"/>
        </w:rPr>
        <w:t xml:space="preserve"> мучные кулинарные изделия, мучные кондитерские изделия, мучные блюда в ассортименте;</w:t>
      </w:r>
    </w:p>
    <w:p w14:paraId="43691C63" w14:textId="77777777" w:rsidR="00A76DD4" w:rsidRPr="00A76DD4" w:rsidRDefault="00A76DD4" w:rsidP="00A76DD4">
      <w:pPr>
        <w:numPr>
          <w:ilvl w:val="0"/>
          <w:numId w:val="15"/>
        </w:numPr>
        <w:contextualSpacing/>
        <w:jc w:val="both"/>
        <w:rPr>
          <w:shd w:val="clear" w:color="auto" w:fill="FFFFFF"/>
        </w:rPr>
      </w:pPr>
      <w:r w:rsidRPr="00A76DD4">
        <w:rPr>
          <w:shd w:val="clear" w:color="auto" w:fill="FFFFFF"/>
        </w:rPr>
        <w:t xml:space="preserve"> хлеб.</w:t>
      </w:r>
    </w:p>
    <w:p w14:paraId="3272CA59" w14:textId="3BC6DA94" w:rsidR="00A76DD4" w:rsidRPr="00A76DD4" w:rsidRDefault="009F38BA" w:rsidP="00A76DD4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.1</w:t>
      </w:r>
      <w:r w:rsidR="003D6D49">
        <w:rPr>
          <w:shd w:val="clear" w:color="auto" w:fill="FFFFFF"/>
        </w:rPr>
        <w:t>4</w:t>
      </w:r>
      <w:r w:rsidR="00A76DD4" w:rsidRPr="00A76DD4">
        <w:rPr>
          <w:shd w:val="clear" w:color="auto" w:fill="FFFFFF"/>
        </w:rPr>
        <w:t>. Учитывать график работы Арендодателя при организации питания.</w:t>
      </w:r>
    </w:p>
    <w:p w14:paraId="78C97DA3" w14:textId="0AFB4384" w:rsidR="00A76DD4" w:rsidRPr="00A76DD4" w:rsidRDefault="009F38BA" w:rsidP="00A76DD4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.1</w:t>
      </w:r>
      <w:r w:rsidR="003D6D49"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 Ежедневно обновлять меню, не менее, чем на 2 позиции по каждому блюду.</w:t>
      </w:r>
    </w:p>
    <w:p w14:paraId="64E5D717" w14:textId="6304CD7D" w:rsidR="00A76DD4" w:rsidRPr="00A76DD4" w:rsidRDefault="009F38BA" w:rsidP="00A76DD4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.1</w:t>
      </w:r>
      <w:r w:rsidR="003D6D49">
        <w:rPr>
          <w:shd w:val="clear" w:color="auto" w:fill="FFFFFF"/>
        </w:rPr>
        <w:t>6</w:t>
      </w:r>
      <w:r w:rsidR="00A76DD4" w:rsidRPr="00A76DD4">
        <w:rPr>
          <w:shd w:val="clear" w:color="auto" w:fill="FFFFFF"/>
        </w:rPr>
        <w:t>. Принимать оплату непосредственно от работников Арендодателя и представителей сторонних организаций, которые находятся в помещениях Арендодателя через контрольно-кассовую технику.</w:t>
      </w:r>
    </w:p>
    <w:p w14:paraId="60797761" w14:textId="639D557B" w:rsidR="00A76DD4" w:rsidRPr="00A76DD4" w:rsidRDefault="009F38BA" w:rsidP="00A76DD4">
      <w:pPr>
        <w:autoSpaceDE w:val="0"/>
        <w:autoSpaceDN w:val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.1</w:t>
      </w:r>
      <w:r w:rsidR="003D6D49">
        <w:rPr>
          <w:shd w:val="clear" w:color="auto" w:fill="FFFFFF"/>
        </w:rPr>
        <w:t>7</w:t>
      </w:r>
      <w:r w:rsidR="00A76DD4" w:rsidRPr="00A76DD4">
        <w:rPr>
          <w:shd w:val="clear" w:color="auto" w:fill="FFFFFF"/>
        </w:rPr>
        <w:t>. Обеспечивать проведение протокольных и праздничных мероприятий по предварительной заявке и согласованию с Арендодателем меню.</w:t>
      </w:r>
    </w:p>
    <w:p w14:paraId="2EE59EE7" w14:textId="644E61A6" w:rsidR="00A76DD4" w:rsidRPr="00A76DD4" w:rsidRDefault="009F38BA" w:rsidP="00A76DD4">
      <w:pPr>
        <w:autoSpaceDE w:val="0"/>
        <w:autoSpaceDN w:val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.1</w:t>
      </w:r>
      <w:r w:rsidR="003D6D49">
        <w:rPr>
          <w:shd w:val="clear" w:color="auto" w:fill="FFFFFF"/>
        </w:rPr>
        <w:t>8</w:t>
      </w:r>
      <w:r w:rsidR="00A76DD4" w:rsidRPr="00A76DD4">
        <w:rPr>
          <w:shd w:val="clear" w:color="auto" w:fill="FFFFFF"/>
        </w:rPr>
        <w:t>. Осуществлять приготовление питания своими силами и средствами.</w:t>
      </w:r>
    </w:p>
    <w:p w14:paraId="3A0DD584" w14:textId="14E53A6E" w:rsidR="00A76DD4" w:rsidRPr="00A76DD4" w:rsidRDefault="009F38BA" w:rsidP="00A76DD4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.1</w:t>
      </w:r>
      <w:r w:rsidR="003D6D49">
        <w:rPr>
          <w:shd w:val="clear" w:color="auto" w:fill="FFFFFF"/>
        </w:rPr>
        <w:t>9</w:t>
      </w:r>
      <w:r w:rsidR="00A76DD4" w:rsidRPr="00A76DD4">
        <w:rPr>
          <w:shd w:val="clear" w:color="auto" w:fill="FFFFFF"/>
        </w:rPr>
        <w:t>. Обеспечивать доставку, погрузку, разгрузку питания, вывоз и мытье посуды своими силами и своим автотранспортом.</w:t>
      </w:r>
    </w:p>
    <w:p w14:paraId="3FC4FB60" w14:textId="320B680B" w:rsidR="00A76DD4" w:rsidRPr="00A76DD4" w:rsidRDefault="009F38BA" w:rsidP="00A76DD4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</w:t>
      </w:r>
      <w:r w:rsidR="003D6D49">
        <w:rPr>
          <w:shd w:val="clear" w:color="auto" w:fill="FFFFFF"/>
        </w:rPr>
        <w:t>20</w:t>
      </w:r>
      <w:r w:rsidR="00A76DD4" w:rsidRPr="00A76DD4">
        <w:rPr>
          <w:shd w:val="clear" w:color="auto" w:fill="FFFFFF"/>
        </w:rPr>
        <w:t>. В случае предоставления  некачественного или испорченного питания осуществлять его замену в течение 1 часа на питание должного качества на количество питающихся.</w:t>
      </w:r>
    </w:p>
    <w:p w14:paraId="02EC643A" w14:textId="642498A1" w:rsidR="00A76DD4" w:rsidRPr="00A76DD4" w:rsidRDefault="009F38BA" w:rsidP="00A76DD4">
      <w:pPr>
        <w:autoSpaceDE w:val="0"/>
        <w:autoSpaceDN w:val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5</w:t>
      </w:r>
      <w:r w:rsidR="00A76DD4" w:rsidRPr="00A76DD4">
        <w:rPr>
          <w:shd w:val="clear" w:color="auto" w:fill="FFFFFF"/>
        </w:rPr>
        <w:t>.</w:t>
      </w:r>
      <w:r w:rsidR="003D6D49">
        <w:rPr>
          <w:shd w:val="clear" w:color="auto" w:fill="FFFFFF"/>
        </w:rPr>
        <w:t>21</w:t>
      </w:r>
      <w:r w:rsidR="00A76DD4" w:rsidRPr="00A76DD4">
        <w:rPr>
          <w:shd w:val="clear" w:color="auto" w:fill="FFFFFF"/>
        </w:rPr>
        <w:t>. Оказывать услуги по организации питания и обслуживанию высшего управленческого звена Арендодателя. Планируемые мероприятия:</w:t>
      </w:r>
    </w:p>
    <w:p w14:paraId="41CDAA16" w14:textId="77777777" w:rsidR="00A76DD4" w:rsidRPr="00A76DD4" w:rsidRDefault="00A76DD4" w:rsidP="00A76DD4">
      <w:pPr>
        <w:autoSpaceDE w:val="0"/>
        <w:autoSpaceDN w:val="0"/>
        <w:ind w:firstLine="709"/>
        <w:jc w:val="both"/>
        <w:rPr>
          <w:shd w:val="clear" w:color="auto" w:fill="FFFFFF"/>
        </w:rPr>
      </w:pPr>
      <w:r w:rsidRPr="00A76DD4">
        <w:rPr>
          <w:shd w:val="clear" w:color="auto" w:fill="FFFFFF"/>
        </w:rPr>
        <w:t>- (определение VIP обслуживания, что конкретно) для высшего  (категории) по специальному меню и гибкому графику (из расчета ____ человек на одном мероприятии);</w:t>
      </w:r>
    </w:p>
    <w:p w14:paraId="0A02DD7F" w14:textId="77777777" w:rsidR="00A76DD4" w:rsidRPr="00A76DD4" w:rsidRDefault="00A76DD4" w:rsidP="00A76DD4">
      <w:pPr>
        <w:autoSpaceDE w:val="0"/>
        <w:autoSpaceDN w:val="0"/>
        <w:ind w:firstLine="709"/>
        <w:jc w:val="both"/>
        <w:rPr>
          <w:shd w:val="clear" w:color="auto" w:fill="FFFFFF"/>
        </w:rPr>
      </w:pPr>
      <w:r w:rsidRPr="00A76DD4">
        <w:rPr>
          <w:shd w:val="clear" w:color="auto" w:fill="FFFFFF"/>
        </w:rPr>
        <w:t>- организация доставки блюд на рабочие места в ланч-боксах (по предварительной заявке, из расчета __________ человек на одном мероприятии;</w:t>
      </w:r>
    </w:p>
    <w:p w14:paraId="2AF810E7" w14:textId="0FC46D70" w:rsidR="00A76DD4" w:rsidRPr="00A76DD4" w:rsidRDefault="00A76DD4" w:rsidP="00A76DD4">
      <w:pPr>
        <w:autoSpaceDE w:val="0"/>
        <w:autoSpaceDN w:val="0"/>
        <w:ind w:firstLine="709"/>
        <w:jc w:val="both"/>
        <w:rPr>
          <w:shd w:val="clear" w:color="auto" w:fill="FFFFFF"/>
        </w:rPr>
      </w:pPr>
      <w:r w:rsidRPr="00A76DD4">
        <w:rPr>
          <w:shd w:val="clear" w:color="auto" w:fill="FFFFFF"/>
        </w:rPr>
        <w:t>- организация кофе-брейков (из расчета ____________ человек на одном мероприятии); по предварительной заявке</w:t>
      </w:r>
      <w:r w:rsidR="00CD127E">
        <w:rPr>
          <w:shd w:val="clear" w:color="auto" w:fill="FFFFFF"/>
        </w:rPr>
        <w:t>;</w:t>
      </w:r>
    </w:p>
    <w:p w14:paraId="09AD3780" w14:textId="7DA71263" w:rsidR="00A76DD4" w:rsidRPr="00A76DD4" w:rsidRDefault="00A76DD4" w:rsidP="00A76DD4">
      <w:pPr>
        <w:autoSpaceDE w:val="0"/>
        <w:autoSpaceDN w:val="0"/>
        <w:ind w:firstLine="709"/>
        <w:jc w:val="both"/>
        <w:rPr>
          <w:shd w:val="clear" w:color="auto" w:fill="FFFFFF"/>
        </w:rPr>
      </w:pPr>
      <w:r w:rsidRPr="00A76DD4">
        <w:rPr>
          <w:shd w:val="clear" w:color="auto" w:fill="FFFFFF"/>
        </w:rPr>
        <w:t>- организация питания во время деловых переговоров; по согласованному меню</w:t>
      </w:r>
      <w:r w:rsidR="00CD127E">
        <w:rPr>
          <w:shd w:val="clear" w:color="auto" w:fill="FFFFFF"/>
        </w:rPr>
        <w:t>;</w:t>
      </w:r>
      <w:bookmarkStart w:id="0" w:name="_GoBack"/>
      <w:bookmarkEnd w:id="0"/>
    </w:p>
    <w:p w14:paraId="5536EB36" w14:textId="77777777" w:rsidR="00A76DD4" w:rsidRPr="00A76DD4" w:rsidRDefault="00A76DD4" w:rsidP="00A76DD4">
      <w:pPr>
        <w:autoSpaceDE w:val="0"/>
        <w:autoSpaceDN w:val="0"/>
        <w:ind w:firstLine="709"/>
        <w:jc w:val="both"/>
        <w:rPr>
          <w:shd w:val="clear" w:color="auto" w:fill="FFFFFF"/>
        </w:rPr>
      </w:pPr>
      <w:r w:rsidRPr="00A76DD4">
        <w:rPr>
          <w:shd w:val="clear" w:color="auto" w:fill="FFFFFF"/>
        </w:rPr>
        <w:t>- проведение протокольных и праздничных мероприятий по предварительной заявке и согласованию с Заказчиком меню.</w:t>
      </w:r>
    </w:p>
    <w:p w14:paraId="36EA5BEC" w14:textId="77777777" w:rsidR="00A76DD4" w:rsidRPr="00A76DD4" w:rsidRDefault="00A76DD4" w:rsidP="00A76DD4">
      <w:pPr>
        <w:autoSpaceDE w:val="0"/>
        <w:autoSpaceDN w:val="0"/>
        <w:ind w:firstLine="709"/>
        <w:jc w:val="both"/>
        <w:rPr>
          <w:shd w:val="clear" w:color="auto" w:fill="FFFFFF"/>
        </w:rPr>
      </w:pPr>
    </w:p>
    <w:p w14:paraId="30A80B81" w14:textId="77777777" w:rsidR="00A76DD4" w:rsidRPr="00A76DD4" w:rsidRDefault="00A76DD4" w:rsidP="00A76DD4">
      <w:pPr>
        <w:spacing w:after="200"/>
      </w:pPr>
      <w:r w:rsidRPr="00A76DD4">
        <w:t>Арендодатель:                                                                Арендатор:</w:t>
      </w:r>
    </w:p>
    <w:p w14:paraId="39CE2D67" w14:textId="77777777" w:rsidR="00A76DD4" w:rsidRPr="00A76DD4" w:rsidRDefault="00A76DD4" w:rsidP="00A76DD4">
      <w:pPr>
        <w:spacing w:after="200"/>
      </w:pPr>
      <w:r w:rsidRPr="00A76DD4">
        <w:t>ПАО «Интелтех»</w:t>
      </w:r>
    </w:p>
    <w:p w14:paraId="35B0A495" w14:textId="77777777" w:rsidR="00A76DD4" w:rsidRPr="00A76DD4" w:rsidRDefault="00A76DD4" w:rsidP="00A76DD4">
      <w:pPr>
        <w:spacing w:after="200"/>
      </w:pPr>
      <w:r w:rsidRPr="00A76DD4">
        <w:t>Главный инженер</w:t>
      </w:r>
    </w:p>
    <w:p w14:paraId="54A6ABA3" w14:textId="77777777" w:rsidR="00A76DD4" w:rsidRPr="00A76DD4" w:rsidRDefault="00A76DD4" w:rsidP="00A76DD4">
      <w:pPr>
        <w:spacing w:after="200"/>
      </w:pPr>
      <w:r w:rsidRPr="00A76DD4">
        <w:t>________________В.С.Захаров</w:t>
      </w:r>
    </w:p>
    <w:p w14:paraId="19137F4F" w14:textId="77777777" w:rsidR="00A76DD4" w:rsidRPr="00A76DD4" w:rsidRDefault="00A76DD4" w:rsidP="00A76DD4">
      <w:pPr>
        <w:spacing w:after="200"/>
      </w:pPr>
      <w:r w:rsidRPr="00A76DD4">
        <w:t>«____»_________ 20       г.</w:t>
      </w:r>
    </w:p>
    <w:p w14:paraId="3CC9354C" w14:textId="77777777" w:rsidR="00351EF2" w:rsidRDefault="00351EF2">
      <w:pPr>
        <w:autoSpaceDE w:val="0"/>
        <w:autoSpaceDN w:val="0"/>
        <w:adjustRightInd w:val="0"/>
        <w:ind w:firstLine="360"/>
        <w:jc w:val="center"/>
        <w:rPr>
          <w:sz w:val="22"/>
          <w:szCs w:val="22"/>
        </w:rPr>
      </w:pPr>
    </w:p>
    <w:p w14:paraId="0E0E880B" w14:textId="77777777" w:rsidR="00351EF2" w:rsidRDefault="00351EF2">
      <w:pPr>
        <w:autoSpaceDE w:val="0"/>
        <w:autoSpaceDN w:val="0"/>
        <w:adjustRightInd w:val="0"/>
        <w:ind w:firstLine="360"/>
        <w:jc w:val="center"/>
        <w:rPr>
          <w:sz w:val="22"/>
          <w:szCs w:val="22"/>
        </w:rPr>
      </w:pPr>
    </w:p>
    <w:p w14:paraId="59AD8C62" w14:textId="2A8B1DBB" w:rsidR="00247431" w:rsidRDefault="00D97F20">
      <w:pPr>
        <w:autoSpaceDE w:val="0"/>
        <w:autoSpaceDN w:val="0"/>
        <w:adjustRightInd w:val="0"/>
        <w:ind w:firstLine="360"/>
        <w:jc w:val="center"/>
        <w:rPr>
          <w:color w:val="FF0000"/>
        </w:rPr>
      </w:pPr>
      <w:r w:rsidRPr="008954FE">
        <w:rPr>
          <w:sz w:val="22"/>
          <w:szCs w:val="22"/>
        </w:rPr>
        <w:br w:type="page"/>
      </w:r>
    </w:p>
    <w:sectPr w:rsidR="00247431" w:rsidSect="00351EF2">
      <w:pgSz w:w="11906" w:h="16838" w:code="9"/>
      <w:pgMar w:top="851" w:right="851" w:bottom="567" w:left="851" w:header="113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B0387" w14:textId="77777777" w:rsidR="00A565C8" w:rsidRDefault="00A565C8">
      <w:r>
        <w:separator/>
      </w:r>
    </w:p>
  </w:endnote>
  <w:endnote w:type="continuationSeparator" w:id="0">
    <w:p w14:paraId="303CBDA6" w14:textId="77777777" w:rsidR="00A565C8" w:rsidRDefault="00A5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NarrowC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F24AD" w14:textId="77777777" w:rsidR="00A565C8" w:rsidRDefault="00A565C8">
      <w:r>
        <w:separator/>
      </w:r>
    </w:p>
  </w:footnote>
  <w:footnote w:type="continuationSeparator" w:id="0">
    <w:p w14:paraId="6A242368" w14:textId="77777777" w:rsidR="00A565C8" w:rsidRDefault="00A56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81643B2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2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3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560" w:hanging="1800"/>
      </w:pPr>
      <w:rPr>
        <w:rFonts w:hint="default"/>
      </w:rPr>
    </w:lvl>
  </w:abstractNum>
  <w:abstractNum w:abstractNumId="3">
    <w:nsid w:val="00000003"/>
    <w:multiLevelType w:val="multilevel"/>
    <w:tmpl w:val="00000003"/>
    <w:name w:val="WW8Num3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kern w:val="1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05" w:hanging="360"/>
      </w:pPr>
      <w:rPr>
        <w:rFonts w:hint="default"/>
        <w:kern w:val="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10" w:hanging="720"/>
      </w:pPr>
      <w:rPr>
        <w:rFonts w:hint="default"/>
        <w:kern w:val="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255" w:hanging="720"/>
      </w:pPr>
      <w:rPr>
        <w:rFonts w:hint="default"/>
        <w:kern w:val="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460" w:hanging="1080"/>
      </w:pPr>
      <w:rPr>
        <w:rFonts w:hint="default"/>
        <w:kern w:val="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305" w:hanging="1080"/>
      </w:pPr>
      <w:rPr>
        <w:rFonts w:hint="default"/>
        <w:kern w:val="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510" w:hanging="1440"/>
      </w:pPr>
      <w:rPr>
        <w:rFonts w:hint="default"/>
        <w:kern w:val="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355" w:hanging="1440"/>
      </w:pPr>
      <w:rPr>
        <w:rFonts w:hint="default"/>
        <w:kern w:val="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560" w:hanging="1800"/>
      </w:pPr>
      <w:rPr>
        <w:rFonts w:hint="default"/>
        <w:kern w:val="1"/>
      </w:rPr>
    </w:lvl>
  </w:abstractNum>
  <w:abstractNum w:abstractNumId="4">
    <w:nsid w:val="00000004"/>
    <w:multiLevelType w:val="multilevel"/>
    <w:tmpl w:val="00000004"/>
    <w:name w:val="WW8Num4"/>
    <w:lvl w:ilvl="0">
      <w:start w:val="1"/>
      <w:numFmt w:val="decimal"/>
      <w:suff w:val="space"/>
      <w:lvlText w:val="%1."/>
      <w:lvlJc w:val="left"/>
      <w:pPr>
        <w:tabs>
          <w:tab w:val="num" w:pos="-218"/>
        </w:tabs>
        <w:ind w:left="502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51" w:hanging="98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58" w:hanging="98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65" w:hanging="98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  <w:rPr>
        <w:rFonts w:cs="Times New Roman" w:hint="default"/>
      </w:rPr>
    </w:lvl>
  </w:abstractNum>
  <w:abstractNum w:abstractNumId="5">
    <w:nsid w:val="00000005"/>
    <w:multiLevelType w:val="multilevel"/>
    <w:tmpl w:val="00000005"/>
    <w:name w:val="WW8Num5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highlight w:val="cyan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070" w:hanging="360"/>
      </w:pPr>
      <w:rPr>
        <w:rFonts w:hint="default"/>
        <w:b/>
        <w:highlight w:val="cy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  <w:highlight w:val="cy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b/>
        <w:highlight w:val="cy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b/>
        <w:highlight w:val="cy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b/>
        <w:highlight w:val="cy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b/>
        <w:highlight w:val="cy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b/>
        <w:highlight w:val="cy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b/>
        <w:highlight w:val="cyan"/>
      </w:rPr>
    </w:lvl>
  </w:abstractNum>
  <w:abstractNum w:abstractNumId="6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7">
    <w:nsid w:val="00000007"/>
    <w:multiLevelType w:val="multilevel"/>
    <w:tmpl w:val="0A64E4B8"/>
    <w:name w:val="WW8Num7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="Arial" w:hAnsi="Arial" w:cs="Arial"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ascii="Arial" w:hAnsi="Arial" w:cs="Arial" w:hint="default"/>
        <w:b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ascii="Arial" w:hAnsi="Arial" w:cs="Arial" w:hint="default"/>
        <w:b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ascii="Arial" w:hAnsi="Arial" w:cs="Arial" w:hint="default"/>
        <w:b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ascii="Arial" w:hAnsi="Arial" w:cs="Arial" w:hint="default"/>
        <w:b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ascii="Arial" w:hAnsi="Arial" w:cs="Arial" w:hint="default"/>
        <w:b w:val="0"/>
        <w:sz w:val="20"/>
        <w:szCs w:val="20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260" w:hanging="360"/>
      </w:pPr>
    </w:lvl>
  </w:abstractNum>
  <w:abstractNum w:abstractNumId="9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pacing w:val="-3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rFonts w:hint="default"/>
        <w:spacing w:val="-3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hint="default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hint="default"/>
        <w:spacing w:val="-3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hint="default"/>
        <w:spacing w:val="-3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hint="default"/>
        <w:spacing w:val="-3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hint="default"/>
        <w:spacing w:val="-3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hint="default"/>
        <w:spacing w:val="-3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hint="default"/>
        <w:spacing w:val="-3"/>
      </w:rPr>
    </w:lvl>
  </w:abstractNum>
  <w:abstractNum w:abstractNumId="1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260" w:hanging="360"/>
      </w:pPr>
      <w:rPr>
        <w:rFonts w:hint="default"/>
      </w:rPr>
    </w:lvl>
  </w:abstractNum>
  <w:abstractNum w:abstractNumId="11">
    <w:nsid w:val="0000000B"/>
    <w:multiLevelType w:val="multilevel"/>
    <w:tmpl w:val="0000000B"/>
    <w:name w:val="WW8Num11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  <w:spacing w:val="-3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rFonts w:hint="default"/>
        <w:spacing w:val="-3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spacing w:val="-3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spacing w:val="-3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spacing w:val="-3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spacing w:val="-3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spacing w:val="-3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spacing w:val="-3"/>
      </w:rPr>
    </w:lvl>
  </w:abstractNum>
  <w:abstractNum w:abstractNumId="12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2148" w:hanging="360"/>
      </w:pPr>
    </w:lvl>
  </w:abstractNum>
  <w:abstractNum w:abstractNumId="13">
    <w:nsid w:val="0000000D"/>
    <w:multiLevelType w:val="multilevel"/>
    <w:tmpl w:val="0000000D"/>
    <w:name w:val="WW8Num13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14">
    <w:nsid w:val="0000000E"/>
    <w:multiLevelType w:val="multilevel"/>
    <w:tmpl w:val="0000000E"/>
    <w:name w:val="WW8Num1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2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3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560" w:hanging="1800"/>
      </w:pPr>
      <w:rPr>
        <w:rFonts w:hint="default"/>
      </w:rPr>
    </w:lvl>
  </w:abstractNum>
  <w:abstractNum w:abstractNumId="15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hint="default"/>
      </w:rPr>
    </w:lvl>
  </w:abstractNum>
  <w:abstractNum w:abstractNumId="16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7">
    <w:nsid w:val="00000011"/>
    <w:multiLevelType w:val="multilevel"/>
    <w:tmpl w:val="00000011"/>
    <w:name w:val="WW8Num17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2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3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560" w:hanging="1800"/>
      </w:pPr>
      <w:rPr>
        <w:rFonts w:hint="default"/>
      </w:rPr>
    </w:lvl>
  </w:abstractNum>
  <w:abstractNum w:abstractNumId="18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19">
    <w:nsid w:val="00000013"/>
    <w:multiLevelType w:val="multilevel"/>
    <w:tmpl w:val="00000013"/>
    <w:name w:val="WW8Num19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pacing w:val="-3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05" w:hanging="360"/>
      </w:pPr>
      <w:rPr>
        <w:rFonts w:hint="default"/>
        <w:spacing w:val="-3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10" w:hanging="720"/>
      </w:pPr>
      <w:rPr>
        <w:rFonts w:hint="default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255" w:hanging="720"/>
      </w:pPr>
      <w:rPr>
        <w:rFonts w:hint="default"/>
        <w:spacing w:val="-3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460" w:hanging="1080"/>
      </w:pPr>
      <w:rPr>
        <w:rFonts w:hint="default"/>
        <w:spacing w:val="-3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305" w:hanging="1080"/>
      </w:pPr>
      <w:rPr>
        <w:rFonts w:hint="default"/>
        <w:spacing w:val="-3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510" w:hanging="1440"/>
      </w:pPr>
      <w:rPr>
        <w:rFonts w:hint="default"/>
        <w:spacing w:val="-3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355" w:hanging="1440"/>
      </w:pPr>
      <w:rPr>
        <w:rFonts w:hint="default"/>
        <w:spacing w:val="-3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560" w:hanging="1800"/>
      </w:pPr>
      <w:rPr>
        <w:rFonts w:hint="default"/>
        <w:spacing w:val="-3"/>
      </w:rPr>
    </w:lvl>
  </w:abstractNum>
  <w:abstractNum w:abstractNumId="20">
    <w:nsid w:val="00000014"/>
    <w:multiLevelType w:val="multi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>
    <w:nsid w:val="00000015"/>
    <w:multiLevelType w:val="multilevel"/>
    <w:tmpl w:val="00000015"/>
    <w:name w:val="WW8Num21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rFonts w:hint="default"/>
        <w:b/>
      </w:rPr>
    </w:lvl>
  </w:abstractNum>
  <w:abstractNum w:abstractNumId="22">
    <w:nsid w:val="00000016"/>
    <w:multiLevelType w:val="multilevel"/>
    <w:tmpl w:val="00000016"/>
    <w:name w:val="WW8Num2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pacing w:val="-3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rFonts w:hint="default"/>
        <w:spacing w:val="-3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hint="default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hint="default"/>
        <w:spacing w:val="-3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hint="default"/>
        <w:spacing w:val="-3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hint="default"/>
        <w:spacing w:val="-3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hint="default"/>
        <w:spacing w:val="-3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hint="default"/>
        <w:spacing w:val="-3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hint="default"/>
        <w:spacing w:val="-3"/>
      </w:rPr>
    </w:lvl>
  </w:abstractNum>
  <w:abstractNum w:abstractNumId="23">
    <w:nsid w:val="00000017"/>
    <w:multiLevelType w:val="multilevel"/>
    <w:tmpl w:val="00000017"/>
    <w:name w:val="WW8Num2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rFonts w:hint="default"/>
      </w:rPr>
    </w:lvl>
  </w:abstractNum>
  <w:abstractNum w:abstractNumId="24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2148" w:hanging="360"/>
      </w:pPr>
    </w:lvl>
  </w:abstractNum>
  <w:abstractNum w:abstractNumId="25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rFonts w:hint="default"/>
      </w:rPr>
    </w:lvl>
  </w:abstractNum>
  <w:abstractNum w:abstractNumId="26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1275" w:hanging="1275"/>
      </w:pPr>
      <w:rPr>
        <w:rFonts w:hint="default"/>
        <w:spacing w:val="3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83" w:hanging="1275"/>
      </w:pPr>
      <w:rPr>
        <w:rFonts w:hint="default"/>
        <w:spacing w:val="3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691" w:hanging="1275"/>
      </w:pPr>
      <w:rPr>
        <w:rFonts w:hint="default"/>
        <w:spacing w:val="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99" w:hanging="1275"/>
      </w:pPr>
      <w:rPr>
        <w:rFonts w:hint="default"/>
        <w:spacing w:val="3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07" w:hanging="1275"/>
      </w:pPr>
      <w:rPr>
        <w:rFonts w:hint="default"/>
        <w:spacing w:val="3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275"/>
      </w:pPr>
      <w:rPr>
        <w:rFonts w:hint="default"/>
        <w:spacing w:val="3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hint="default"/>
        <w:spacing w:val="3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hint="default"/>
        <w:spacing w:val="3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hint="default"/>
        <w:spacing w:val="3"/>
      </w:rPr>
    </w:lvl>
  </w:abstractNum>
  <w:abstractNum w:abstractNumId="27">
    <w:nsid w:val="0000001B"/>
    <w:multiLevelType w:val="singleLevel"/>
    <w:tmpl w:val="0000001B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28">
    <w:nsid w:val="0000001C"/>
    <w:multiLevelType w:val="multilevel"/>
    <w:tmpl w:val="0000001C"/>
    <w:name w:val="WW8Num28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9">
    <w:nsid w:val="0000001D"/>
    <w:multiLevelType w:val="multilevel"/>
    <w:tmpl w:val="0000001D"/>
    <w:name w:val="WW8Num29"/>
    <w:lvl w:ilvl="0">
      <w:start w:val="1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0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1">
    <w:nsid w:val="0000001F"/>
    <w:multiLevelType w:val="multilevel"/>
    <w:tmpl w:val="0000001F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2">
    <w:nsid w:val="00000020"/>
    <w:multiLevelType w:val="multilevel"/>
    <w:tmpl w:val="00000020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3">
    <w:nsid w:val="00000021"/>
    <w:multiLevelType w:val="multi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4">
    <w:nsid w:val="00000022"/>
    <w:multiLevelType w:val="multi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5">
    <w:nsid w:val="00000023"/>
    <w:multiLevelType w:val="multi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6">
    <w:nsid w:val="00000024"/>
    <w:multiLevelType w:val="multi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7">
    <w:nsid w:val="00000025"/>
    <w:multiLevelType w:val="multi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8">
    <w:nsid w:val="00000026"/>
    <w:multiLevelType w:val="multi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39">
    <w:nsid w:val="00000027"/>
    <w:multiLevelType w:val="multi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0">
    <w:nsid w:val="00000028"/>
    <w:multiLevelType w:val="multi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1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2">
    <w:nsid w:val="0000002A"/>
    <w:multiLevelType w:val="multilevel"/>
    <w:tmpl w:val="0000002A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3">
    <w:nsid w:val="0000002B"/>
    <w:multiLevelType w:val="multi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4">
    <w:nsid w:val="0000002C"/>
    <w:multiLevelType w:val="multi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5">
    <w:nsid w:val="0000002D"/>
    <w:multiLevelType w:val="multilevel"/>
    <w:tmpl w:val="0000002D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6">
    <w:nsid w:val="0000002E"/>
    <w:multiLevelType w:val="multilevel"/>
    <w:tmpl w:val="0000002E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7">
    <w:nsid w:val="0000002F"/>
    <w:multiLevelType w:val="multilevel"/>
    <w:tmpl w:val="0000002F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8">
    <w:nsid w:val="00000030"/>
    <w:multiLevelType w:val="multilevel"/>
    <w:tmpl w:val="00000030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49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0">
    <w:nsid w:val="00000032"/>
    <w:multiLevelType w:val="multi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1">
    <w:nsid w:val="00000033"/>
    <w:multiLevelType w:val="multilevel"/>
    <w:tmpl w:val="00000033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2">
    <w:nsid w:val="00000034"/>
    <w:multiLevelType w:val="multilevel"/>
    <w:tmpl w:val="00000034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3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4">
    <w:nsid w:val="00000036"/>
    <w:multiLevelType w:val="multilevel"/>
    <w:tmpl w:val="00000036"/>
    <w:name w:val="WW8Num54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5">
    <w:nsid w:val="00000037"/>
    <w:multiLevelType w:val="multi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6">
    <w:nsid w:val="00000038"/>
    <w:multiLevelType w:val="multilevel"/>
    <w:tmpl w:val="00000038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7">
    <w:nsid w:val="00000039"/>
    <w:multiLevelType w:val="multilevel"/>
    <w:tmpl w:val="00000039"/>
    <w:name w:val="WW8Num57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58">
    <w:nsid w:val="0380779F"/>
    <w:multiLevelType w:val="multilevel"/>
    <w:tmpl w:val="CDBC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>
    <w:nsid w:val="23E36940"/>
    <w:multiLevelType w:val="hybridMultilevel"/>
    <w:tmpl w:val="14FC85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>
    <w:nsid w:val="3A1A47D3"/>
    <w:multiLevelType w:val="multilevel"/>
    <w:tmpl w:val="72C2189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6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1">
    <w:nsid w:val="5685737D"/>
    <w:multiLevelType w:val="multilevel"/>
    <w:tmpl w:val="8C1CB1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10"/>
  </w:num>
  <w:num w:numId="6">
    <w:abstractNumId w:val="18"/>
  </w:num>
  <w:num w:numId="7">
    <w:abstractNumId w:val="20"/>
  </w:num>
  <w:num w:numId="8">
    <w:abstractNumId w:val="21"/>
  </w:num>
  <w:num w:numId="9">
    <w:abstractNumId w:val="23"/>
  </w:num>
  <w:num w:numId="10">
    <w:abstractNumId w:val="25"/>
  </w:num>
  <w:num w:numId="11">
    <w:abstractNumId w:val="0"/>
  </w:num>
  <w:num w:numId="12">
    <w:abstractNumId w:val="61"/>
  </w:num>
  <w:num w:numId="13">
    <w:abstractNumId w:val="60"/>
  </w:num>
  <w:num w:numId="14">
    <w:abstractNumId w:val="59"/>
  </w:num>
  <w:num w:numId="15">
    <w:abstractNumId w:val="59"/>
  </w:num>
  <w:num w:numId="16">
    <w:abstractNumId w:val="5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hideSpellingErrors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997"/>
    <w:rsid w:val="000036E4"/>
    <w:rsid w:val="00003CFF"/>
    <w:rsid w:val="00011418"/>
    <w:rsid w:val="00036904"/>
    <w:rsid w:val="00037EE4"/>
    <w:rsid w:val="00040898"/>
    <w:rsid w:val="00044B8A"/>
    <w:rsid w:val="00045FCF"/>
    <w:rsid w:val="000560D3"/>
    <w:rsid w:val="00056220"/>
    <w:rsid w:val="0005706E"/>
    <w:rsid w:val="000605EE"/>
    <w:rsid w:val="000609A4"/>
    <w:rsid w:val="00070595"/>
    <w:rsid w:val="00072951"/>
    <w:rsid w:val="00074D60"/>
    <w:rsid w:val="0007570F"/>
    <w:rsid w:val="000762BC"/>
    <w:rsid w:val="00083C94"/>
    <w:rsid w:val="000955DF"/>
    <w:rsid w:val="00096C09"/>
    <w:rsid w:val="000A3DB7"/>
    <w:rsid w:val="000A53CF"/>
    <w:rsid w:val="000B3A94"/>
    <w:rsid w:val="000C38D4"/>
    <w:rsid w:val="000C57B6"/>
    <w:rsid w:val="000C7A65"/>
    <w:rsid w:val="000D50D0"/>
    <w:rsid w:val="000D6F2E"/>
    <w:rsid w:val="000E5D2A"/>
    <w:rsid w:val="000F15C5"/>
    <w:rsid w:val="001138B2"/>
    <w:rsid w:val="00115A82"/>
    <w:rsid w:val="00117997"/>
    <w:rsid w:val="00123B7A"/>
    <w:rsid w:val="001327DD"/>
    <w:rsid w:val="0013611C"/>
    <w:rsid w:val="00144A12"/>
    <w:rsid w:val="001551C3"/>
    <w:rsid w:val="00163E99"/>
    <w:rsid w:val="00165C39"/>
    <w:rsid w:val="00174A8D"/>
    <w:rsid w:val="001763AC"/>
    <w:rsid w:val="00181DBB"/>
    <w:rsid w:val="00186BBD"/>
    <w:rsid w:val="00186E88"/>
    <w:rsid w:val="00187452"/>
    <w:rsid w:val="0019267C"/>
    <w:rsid w:val="00195F23"/>
    <w:rsid w:val="001A0FEC"/>
    <w:rsid w:val="001A1438"/>
    <w:rsid w:val="001A17AF"/>
    <w:rsid w:val="001A396A"/>
    <w:rsid w:val="001C6BB5"/>
    <w:rsid w:val="001C6BD4"/>
    <w:rsid w:val="001D0756"/>
    <w:rsid w:val="001E0796"/>
    <w:rsid w:val="001E4003"/>
    <w:rsid w:val="001F25F9"/>
    <w:rsid w:val="001F71EA"/>
    <w:rsid w:val="001F74CD"/>
    <w:rsid w:val="0021414A"/>
    <w:rsid w:val="00217205"/>
    <w:rsid w:val="002369AD"/>
    <w:rsid w:val="0023747E"/>
    <w:rsid w:val="002434D3"/>
    <w:rsid w:val="002437E4"/>
    <w:rsid w:val="00247431"/>
    <w:rsid w:val="00250C60"/>
    <w:rsid w:val="002529F5"/>
    <w:rsid w:val="0026152E"/>
    <w:rsid w:val="002701C1"/>
    <w:rsid w:val="00276B36"/>
    <w:rsid w:val="00282021"/>
    <w:rsid w:val="0028387D"/>
    <w:rsid w:val="002860D9"/>
    <w:rsid w:val="002926AA"/>
    <w:rsid w:val="00296B2F"/>
    <w:rsid w:val="002A42F3"/>
    <w:rsid w:val="002B39C7"/>
    <w:rsid w:val="002C092C"/>
    <w:rsid w:val="002C3DA4"/>
    <w:rsid w:val="002C54DE"/>
    <w:rsid w:val="002D6A1F"/>
    <w:rsid w:val="002D6F18"/>
    <w:rsid w:val="002E6367"/>
    <w:rsid w:val="002E6A44"/>
    <w:rsid w:val="002F36B7"/>
    <w:rsid w:val="002F7895"/>
    <w:rsid w:val="00302D5D"/>
    <w:rsid w:val="0031153B"/>
    <w:rsid w:val="003124F0"/>
    <w:rsid w:val="003125A7"/>
    <w:rsid w:val="00324B27"/>
    <w:rsid w:val="00330DAB"/>
    <w:rsid w:val="00334396"/>
    <w:rsid w:val="00350C85"/>
    <w:rsid w:val="00351EF2"/>
    <w:rsid w:val="00355577"/>
    <w:rsid w:val="0036089F"/>
    <w:rsid w:val="00361B8F"/>
    <w:rsid w:val="00366837"/>
    <w:rsid w:val="00373A02"/>
    <w:rsid w:val="003743C1"/>
    <w:rsid w:val="00382758"/>
    <w:rsid w:val="003928D0"/>
    <w:rsid w:val="003B1F69"/>
    <w:rsid w:val="003B31F4"/>
    <w:rsid w:val="003B3352"/>
    <w:rsid w:val="003B3661"/>
    <w:rsid w:val="003B5966"/>
    <w:rsid w:val="003C0CDC"/>
    <w:rsid w:val="003C5BB3"/>
    <w:rsid w:val="003D17A9"/>
    <w:rsid w:val="003D6662"/>
    <w:rsid w:val="003D6D49"/>
    <w:rsid w:val="003E32CA"/>
    <w:rsid w:val="003E5CA6"/>
    <w:rsid w:val="003E5D09"/>
    <w:rsid w:val="003E7022"/>
    <w:rsid w:val="00403F75"/>
    <w:rsid w:val="00414F56"/>
    <w:rsid w:val="00446D00"/>
    <w:rsid w:val="00453214"/>
    <w:rsid w:val="00456BA3"/>
    <w:rsid w:val="004600D0"/>
    <w:rsid w:val="00465F00"/>
    <w:rsid w:val="0047229E"/>
    <w:rsid w:val="00473329"/>
    <w:rsid w:val="004847D1"/>
    <w:rsid w:val="00487F1E"/>
    <w:rsid w:val="00496F87"/>
    <w:rsid w:val="004C17DF"/>
    <w:rsid w:val="004D000F"/>
    <w:rsid w:val="004D11F4"/>
    <w:rsid w:val="004D2504"/>
    <w:rsid w:val="004D3B44"/>
    <w:rsid w:val="004D4E53"/>
    <w:rsid w:val="004F02BF"/>
    <w:rsid w:val="004F3A7D"/>
    <w:rsid w:val="00500884"/>
    <w:rsid w:val="00500AFD"/>
    <w:rsid w:val="00506934"/>
    <w:rsid w:val="00510FA3"/>
    <w:rsid w:val="00512465"/>
    <w:rsid w:val="00521BE4"/>
    <w:rsid w:val="00526F66"/>
    <w:rsid w:val="005344B3"/>
    <w:rsid w:val="005409B1"/>
    <w:rsid w:val="0054131B"/>
    <w:rsid w:val="00556A02"/>
    <w:rsid w:val="005605EF"/>
    <w:rsid w:val="005842D0"/>
    <w:rsid w:val="00594A5A"/>
    <w:rsid w:val="005A173B"/>
    <w:rsid w:val="005B4BAB"/>
    <w:rsid w:val="005B4CED"/>
    <w:rsid w:val="005B6042"/>
    <w:rsid w:val="005D33D9"/>
    <w:rsid w:val="005D7397"/>
    <w:rsid w:val="005F40E3"/>
    <w:rsid w:val="006009CD"/>
    <w:rsid w:val="006029E5"/>
    <w:rsid w:val="006044F9"/>
    <w:rsid w:val="00606652"/>
    <w:rsid w:val="00607474"/>
    <w:rsid w:val="00611236"/>
    <w:rsid w:val="006117F0"/>
    <w:rsid w:val="0061375A"/>
    <w:rsid w:val="00626EEF"/>
    <w:rsid w:val="0063055B"/>
    <w:rsid w:val="00634BDA"/>
    <w:rsid w:val="00646C0C"/>
    <w:rsid w:val="006475E6"/>
    <w:rsid w:val="0065106B"/>
    <w:rsid w:val="006535E0"/>
    <w:rsid w:val="006578AF"/>
    <w:rsid w:val="00682F9E"/>
    <w:rsid w:val="00684B04"/>
    <w:rsid w:val="006947F0"/>
    <w:rsid w:val="00694D9F"/>
    <w:rsid w:val="006A1879"/>
    <w:rsid w:val="006B2A16"/>
    <w:rsid w:val="006B4CFC"/>
    <w:rsid w:val="006C0F3E"/>
    <w:rsid w:val="006C16EA"/>
    <w:rsid w:val="006C6574"/>
    <w:rsid w:val="006D2421"/>
    <w:rsid w:val="006D412B"/>
    <w:rsid w:val="006D695C"/>
    <w:rsid w:val="006E3DAB"/>
    <w:rsid w:val="006F617C"/>
    <w:rsid w:val="006F62E5"/>
    <w:rsid w:val="007017F1"/>
    <w:rsid w:val="00702AD0"/>
    <w:rsid w:val="0070482D"/>
    <w:rsid w:val="007109D6"/>
    <w:rsid w:val="00712B17"/>
    <w:rsid w:val="00727D8A"/>
    <w:rsid w:val="007310A9"/>
    <w:rsid w:val="00734E4E"/>
    <w:rsid w:val="007460D8"/>
    <w:rsid w:val="00754D7F"/>
    <w:rsid w:val="00776C2F"/>
    <w:rsid w:val="00782D72"/>
    <w:rsid w:val="00785DD8"/>
    <w:rsid w:val="007A19CB"/>
    <w:rsid w:val="007A3FC2"/>
    <w:rsid w:val="007B3B22"/>
    <w:rsid w:val="007B4F7C"/>
    <w:rsid w:val="007C31EB"/>
    <w:rsid w:val="007D1033"/>
    <w:rsid w:val="007D5089"/>
    <w:rsid w:val="007E5112"/>
    <w:rsid w:val="007E5D39"/>
    <w:rsid w:val="007F4AE7"/>
    <w:rsid w:val="00810F71"/>
    <w:rsid w:val="0081436C"/>
    <w:rsid w:val="00820E21"/>
    <w:rsid w:val="00823D6C"/>
    <w:rsid w:val="0082581A"/>
    <w:rsid w:val="0083078B"/>
    <w:rsid w:val="00837BEF"/>
    <w:rsid w:val="008442F3"/>
    <w:rsid w:val="00857E83"/>
    <w:rsid w:val="008622DE"/>
    <w:rsid w:val="00877189"/>
    <w:rsid w:val="00880628"/>
    <w:rsid w:val="00882FE0"/>
    <w:rsid w:val="008866DE"/>
    <w:rsid w:val="00892EB4"/>
    <w:rsid w:val="008954FE"/>
    <w:rsid w:val="008A3878"/>
    <w:rsid w:val="008A6CBF"/>
    <w:rsid w:val="008D1949"/>
    <w:rsid w:val="008D6B89"/>
    <w:rsid w:val="008F1C22"/>
    <w:rsid w:val="008F2E51"/>
    <w:rsid w:val="008F3308"/>
    <w:rsid w:val="008F6E7D"/>
    <w:rsid w:val="0090316A"/>
    <w:rsid w:val="009057A6"/>
    <w:rsid w:val="00924252"/>
    <w:rsid w:val="00933997"/>
    <w:rsid w:val="00954EA9"/>
    <w:rsid w:val="009664C6"/>
    <w:rsid w:val="00966865"/>
    <w:rsid w:val="00975B31"/>
    <w:rsid w:val="00980C75"/>
    <w:rsid w:val="00981276"/>
    <w:rsid w:val="00982C06"/>
    <w:rsid w:val="009923D2"/>
    <w:rsid w:val="00992A3A"/>
    <w:rsid w:val="009932D0"/>
    <w:rsid w:val="00993608"/>
    <w:rsid w:val="00994743"/>
    <w:rsid w:val="00995A53"/>
    <w:rsid w:val="009A100B"/>
    <w:rsid w:val="009A2756"/>
    <w:rsid w:val="009A2993"/>
    <w:rsid w:val="009B06D8"/>
    <w:rsid w:val="009B18FD"/>
    <w:rsid w:val="009B4DBB"/>
    <w:rsid w:val="009C76C1"/>
    <w:rsid w:val="009D5915"/>
    <w:rsid w:val="009E0D68"/>
    <w:rsid w:val="009F38BA"/>
    <w:rsid w:val="009F422E"/>
    <w:rsid w:val="00A03B49"/>
    <w:rsid w:val="00A13459"/>
    <w:rsid w:val="00A218A2"/>
    <w:rsid w:val="00A2712F"/>
    <w:rsid w:val="00A42B71"/>
    <w:rsid w:val="00A434CD"/>
    <w:rsid w:val="00A43D95"/>
    <w:rsid w:val="00A52AEA"/>
    <w:rsid w:val="00A54F0F"/>
    <w:rsid w:val="00A5544F"/>
    <w:rsid w:val="00A55C21"/>
    <w:rsid w:val="00A565C8"/>
    <w:rsid w:val="00A61F82"/>
    <w:rsid w:val="00A6687A"/>
    <w:rsid w:val="00A669A7"/>
    <w:rsid w:val="00A70EB6"/>
    <w:rsid w:val="00A76DD4"/>
    <w:rsid w:val="00A82FB0"/>
    <w:rsid w:val="00A96058"/>
    <w:rsid w:val="00AA113A"/>
    <w:rsid w:val="00AA26A4"/>
    <w:rsid w:val="00AA276A"/>
    <w:rsid w:val="00AA305F"/>
    <w:rsid w:val="00AA37FE"/>
    <w:rsid w:val="00AA56B1"/>
    <w:rsid w:val="00AA6A71"/>
    <w:rsid w:val="00AA72AB"/>
    <w:rsid w:val="00AB218E"/>
    <w:rsid w:val="00AC4862"/>
    <w:rsid w:val="00AC61CD"/>
    <w:rsid w:val="00AC6865"/>
    <w:rsid w:val="00AD0404"/>
    <w:rsid w:val="00AD2652"/>
    <w:rsid w:val="00AD6BF5"/>
    <w:rsid w:val="00AE1586"/>
    <w:rsid w:val="00AE48BC"/>
    <w:rsid w:val="00AF38ED"/>
    <w:rsid w:val="00AF75F3"/>
    <w:rsid w:val="00B00049"/>
    <w:rsid w:val="00B05D25"/>
    <w:rsid w:val="00B12316"/>
    <w:rsid w:val="00B12E3B"/>
    <w:rsid w:val="00B22D02"/>
    <w:rsid w:val="00B3234A"/>
    <w:rsid w:val="00B33C0A"/>
    <w:rsid w:val="00B34F96"/>
    <w:rsid w:val="00B41121"/>
    <w:rsid w:val="00B43ACB"/>
    <w:rsid w:val="00B471FB"/>
    <w:rsid w:val="00B47825"/>
    <w:rsid w:val="00B565B1"/>
    <w:rsid w:val="00B60C3D"/>
    <w:rsid w:val="00B632A6"/>
    <w:rsid w:val="00B652CB"/>
    <w:rsid w:val="00B6611D"/>
    <w:rsid w:val="00B71BCD"/>
    <w:rsid w:val="00B71BD0"/>
    <w:rsid w:val="00B8169B"/>
    <w:rsid w:val="00B832D2"/>
    <w:rsid w:val="00B93BB3"/>
    <w:rsid w:val="00BA51F9"/>
    <w:rsid w:val="00BA7026"/>
    <w:rsid w:val="00BB0E42"/>
    <w:rsid w:val="00BB2BF7"/>
    <w:rsid w:val="00BB394A"/>
    <w:rsid w:val="00BD626D"/>
    <w:rsid w:val="00BD7DC9"/>
    <w:rsid w:val="00BE3DE0"/>
    <w:rsid w:val="00BF27D2"/>
    <w:rsid w:val="00BF5DEA"/>
    <w:rsid w:val="00C11989"/>
    <w:rsid w:val="00C14BCC"/>
    <w:rsid w:val="00C23C50"/>
    <w:rsid w:val="00C24371"/>
    <w:rsid w:val="00C30900"/>
    <w:rsid w:val="00C30DFC"/>
    <w:rsid w:val="00C405DD"/>
    <w:rsid w:val="00C52BD4"/>
    <w:rsid w:val="00C60499"/>
    <w:rsid w:val="00C62DD1"/>
    <w:rsid w:val="00C67756"/>
    <w:rsid w:val="00C77EA4"/>
    <w:rsid w:val="00C8230C"/>
    <w:rsid w:val="00C83522"/>
    <w:rsid w:val="00C85B1B"/>
    <w:rsid w:val="00C90345"/>
    <w:rsid w:val="00CA54DE"/>
    <w:rsid w:val="00CB0A78"/>
    <w:rsid w:val="00CB77C6"/>
    <w:rsid w:val="00CD127E"/>
    <w:rsid w:val="00CE4F84"/>
    <w:rsid w:val="00CF5890"/>
    <w:rsid w:val="00D0778C"/>
    <w:rsid w:val="00D175A5"/>
    <w:rsid w:val="00D34353"/>
    <w:rsid w:val="00D3627E"/>
    <w:rsid w:val="00D42BC8"/>
    <w:rsid w:val="00D513A7"/>
    <w:rsid w:val="00D535EB"/>
    <w:rsid w:val="00D55645"/>
    <w:rsid w:val="00D77E6A"/>
    <w:rsid w:val="00D81537"/>
    <w:rsid w:val="00D81609"/>
    <w:rsid w:val="00D930A1"/>
    <w:rsid w:val="00D934C2"/>
    <w:rsid w:val="00D97F20"/>
    <w:rsid w:val="00DA2A2F"/>
    <w:rsid w:val="00DA7399"/>
    <w:rsid w:val="00DB1F8B"/>
    <w:rsid w:val="00DB73C4"/>
    <w:rsid w:val="00DC5462"/>
    <w:rsid w:val="00DD2070"/>
    <w:rsid w:val="00DE3730"/>
    <w:rsid w:val="00DE4506"/>
    <w:rsid w:val="00E0191E"/>
    <w:rsid w:val="00E05C35"/>
    <w:rsid w:val="00E202A5"/>
    <w:rsid w:val="00E21402"/>
    <w:rsid w:val="00E26761"/>
    <w:rsid w:val="00E318C9"/>
    <w:rsid w:val="00E34ECA"/>
    <w:rsid w:val="00E40739"/>
    <w:rsid w:val="00E41608"/>
    <w:rsid w:val="00E43AA6"/>
    <w:rsid w:val="00E62100"/>
    <w:rsid w:val="00E7169A"/>
    <w:rsid w:val="00E740C9"/>
    <w:rsid w:val="00E76A24"/>
    <w:rsid w:val="00E8208E"/>
    <w:rsid w:val="00E867E6"/>
    <w:rsid w:val="00E92BF2"/>
    <w:rsid w:val="00EA2B52"/>
    <w:rsid w:val="00EA47FD"/>
    <w:rsid w:val="00EB207E"/>
    <w:rsid w:val="00EC53D4"/>
    <w:rsid w:val="00EC6D4F"/>
    <w:rsid w:val="00ED5CDC"/>
    <w:rsid w:val="00EF261B"/>
    <w:rsid w:val="00F00314"/>
    <w:rsid w:val="00F128E7"/>
    <w:rsid w:val="00F13401"/>
    <w:rsid w:val="00F20721"/>
    <w:rsid w:val="00F22DE4"/>
    <w:rsid w:val="00F26D5C"/>
    <w:rsid w:val="00F32379"/>
    <w:rsid w:val="00F40078"/>
    <w:rsid w:val="00F432C2"/>
    <w:rsid w:val="00F445E1"/>
    <w:rsid w:val="00F51290"/>
    <w:rsid w:val="00F607C7"/>
    <w:rsid w:val="00F61E0B"/>
    <w:rsid w:val="00F66875"/>
    <w:rsid w:val="00F71288"/>
    <w:rsid w:val="00F72A81"/>
    <w:rsid w:val="00F738FF"/>
    <w:rsid w:val="00F92AC3"/>
    <w:rsid w:val="00F9446F"/>
    <w:rsid w:val="00F94C0C"/>
    <w:rsid w:val="00F95D85"/>
    <w:rsid w:val="00FA2F80"/>
    <w:rsid w:val="00FA33BC"/>
    <w:rsid w:val="00FA4608"/>
    <w:rsid w:val="00FB39EC"/>
    <w:rsid w:val="00FB47E6"/>
    <w:rsid w:val="00FB52C2"/>
    <w:rsid w:val="00FC0F53"/>
    <w:rsid w:val="00FC267E"/>
    <w:rsid w:val="00FD77F8"/>
    <w:rsid w:val="00FE1487"/>
    <w:rsid w:val="00FE14A0"/>
    <w:rsid w:val="00FE2BCB"/>
    <w:rsid w:val="00FF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FE8618"/>
  <w15:docId w15:val="{04649FBA-C53E-4006-81C2-D0E5AC009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0"/>
    <w:next w:val="a0"/>
    <w:uiPriority w:val="9"/>
    <w:qFormat/>
    <w:pPr>
      <w:keepNext/>
      <w:numPr>
        <w:numId w:val="1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kern w:val="1"/>
    </w:rPr>
  </w:style>
  <w:style w:type="character" w:customStyle="1" w:styleId="WW8Num4z0">
    <w:name w:val="WW8Num4z0"/>
    <w:rPr>
      <w:rFonts w:cs="Times New Roman" w:hint="default"/>
      <w:b/>
    </w:rPr>
  </w:style>
  <w:style w:type="character" w:customStyle="1" w:styleId="WW8Num4z1">
    <w:name w:val="WW8Num4z1"/>
    <w:rPr>
      <w:rFonts w:cs="Times New Roman" w:hint="default"/>
    </w:rPr>
  </w:style>
  <w:style w:type="character" w:customStyle="1" w:styleId="WW8Num5z0">
    <w:name w:val="WW8Num5z0"/>
    <w:rPr>
      <w:rFonts w:hint="default"/>
      <w:b/>
      <w:highlight w:val="cyan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/>
      <w:b/>
    </w:rPr>
  </w:style>
  <w:style w:type="character" w:customStyle="1" w:styleId="WW8Num7z0">
    <w:name w:val="WW8Num7z0"/>
    <w:rPr>
      <w:rFonts w:ascii="Arial" w:hAnsi="Arial" w:cs="Arial" w:hint="default"/>
      <w:b w:val="0"/>
      <w:sz w:val="20"/>
      <w:szCs w:val="20"/>
    </w:rPr>
  </w:style>
  <w:style w:type="character" w:customStyle="1" w:styleId="WW8Num8z0">
    <w:name w:val="WW8Num8z0"/>
  </w:style>
  <w:style w:type="character" w:customStyle="1" w:styleId="WW8Num9z0">
    <w:name w:val="WW8Num9z0"/>
    <w:rPr>
      <w:rFonts w:hint="default"/>
      <w:spacing w:val="-3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  <w:spacing w:val="-3"/>
    </w:rPr>
  </w:style>
  <w:style w:type="character" w:customStyle="1" w:styleId="WW8Num12z0">
    <w:name w:val="WW8Num12z0"/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spacing w:val="-3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b/>
    </w:rPr>
  </w:style>
  <w:style w:type="character" w:customStyle="1" w:styleId="WW8Num22z0">
    <w:name w:val="WW8Num22z0"/>
    <w:rPr>
      <w:rFonts w:hint="default"/>
      <w:spacing w:val="-3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hint="default"/>
      <w:b/>
    </w:rPr>
  </w:style>
  <w:style w:type="character" w:customStyle="1" w:styleId="WW8Num23z2">
    <w:name w:val="WW8Num23z2"/>
    <w:rPr>
      <w:rFonts w:hint="default"/>
      <w:b w:val="0"/>
      <w:sz w:val="24"/>
      <w:szCs w:val="24"/>
    </w:rPr>
  </w:style>
  <w:style w:type="character" w:customStyle="1" w:styleId="WW8Num24z0">
    <w:name w:val="WW8Num24z0"/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  <w:spacing w:val="3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hint="default"/>
    </w:rPr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hint="default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hint="default"/>
    </w:rPr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hint="default"/>
    </w:rPr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3z1">
    <w:name w:val="WW8Num3z1"/>
    <w:rPr>
      <w:rFonts w:cs="Times New Roman" w:hint="default"/>
    </w:rPr>
  </w:style>
  <w:style w:type="character" w:customStyle="1" w:styleId="WW8Num5z1">
    <w:name w:val="WW8Num5z1"/>
    <w:rPr>
      <w:rFonts w:ascii="Times New Roman" w:eastAsia="Times New Roman" w:hAnsi="Times New Roman" w:cs="Times New Roman"/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4z1">
    <w:name w:val="WW8Num24z1"/>
    <w:rPr>
      <w:rFonts w:hint="default"/>
      <w:b/>
    </w:rPr>
  </w:style>
  <w:style w:type="character" w:customStyle="1" w:styleId="WW8Num24z2">
    <w:name w:val="WW8Num24z2"/>
    <w:rPr>
      <w:rFonts w:hint="default"/>
      <w:b w:val="0"/>
      <w:sz w:val="24"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10">
    <w:name w:val="Основной шрифт абзаца1"/>
  </w:style>
  <w:style w:type="character" w:styleId="a4">
    <w:name w:val="Hyperlink"/>
    <w:rPr>
      <w:color w:val="0000FF"/>
      <w:u w:val="single"/>
    </w:rPr>
  </w:style>
  <w:style w:type="character" w:styleId="a5">
    <w:name w:val="page number"/>
    <w:rPr>
      <w:rFonts w:cs="Times New Roman"/>
    </w:rPr>
  </w:style>
  <w:style w:type="character" w:customStyle="1" w:styleId="11">
    <w:name w:val="Заголовок 1 Знак"/>
    <w:uiPriority w:val="9"/>
    <w:rPr>
      <w:b/>
      <w:sz w:val="28"/>
    </w:rPr>
  </w:style>
  <w:style w:type="character" w:customStyle="1" w:styleId="20">
    <w:name w:val="Заголовок 2 Знак"/>
    <w:rPr>
      <w:rFonts w:ascii="Cambria" w:hAnsi="Cambria" w:cs="Cambria"/>
      <w:b/>
      <w:i/>
      <w:sz w:val="28"/>
    </w:rPr>
  </w:style>
  <w:style w:type="character" w:customStyle="1" w:styleId="a6">
    <w:name w:val="Заголовок Знак"/>
    <w:rPr>
      <w:rFonts w:ascii="Cambria" w:hAnsi="Cambria" w:cs="Cambria"/>
      <w:b/>
      <w:kern w:val="1"/>
      <w:sz w:val="32"/>
    </w:rPr>
  </w:style>
  <w:style w:type="character" w:customStyle="1" w:styleId="a7">
    <w:name w:val="Основной текст Знак"/>
    <w:rPr>
      <w:sz w:val="24"/>
    </w:rPr>
  </w:style>
  <w:style w:type="character" w:customStyle="1" w:styleId="FontStyle17">
    <w:name w:val="Font Style17"/>
    <w:rPr>
      <w:rFonts w:ascii="Times New Roman" w:hAnsi="Times New Roman" w:cs="Times New Roman"/>
      <w:sz w:val="22"/>
    </w:rPr>
  </w:style>
  <w:style w:type="character" w:customStyle="1" w:styleId="FontStyle22">
    <w:name w:val="Font Style22"/>
    <w:rPr>
      <w:rFonts w:ascii="Times New Roman" w:hAnsi="Times New Roman" w:cs="Times New Roman"/>
      <w:b/>
      <w:sz w:val="22"/>
    </w:rPr>
  </w:style>
  <w:style w:type="character" w:customStyle="1" w:styleId="12">
    <w:name w:val="Основной текст Знак1"/>
    <w:rPr>
      <w:b/>
      <w:sz w:val="26"/>
    </w:rPr>
  </w:style>
  <w:style w:type="character" w:customStyle="1" w:styleId="13">
    <w:name w:val="Знак примечания1"/>
    <w:rPr>
      <w:sz w:val="16"/>
    </w:rPr>
  </w:style>
  <w:style w:type="character" w:customStyle="1" w:styleId="a8">
    <w:name w:val="Текст примечания Знак"/>
    <w:uiPriority w:val="99"/>
    <w:rPr>
      <w:rFonts w:cs="Times New Roman"/>
    </w:rPr>
  </w:style>
  <w:style w:type="character" w:customStyle="1" w:styleId="a9">
    <w:name w:val="Тема примечания Знак"/>
    <w:uiPriority w:val="99"/>
    <w:rPr>
      <w:b/>
    </w:rPr>
  </w:style>
  <w:style w:type="character" w:customStyle="1" w:styleId="14">
    <w:name w:val="Слабое выделение1"/>
    <w:rPr>
      <w:i/>
      <w:color w:val="808080"/>
    </w:rPr>
  </w:style>
  <w:style w:type="character" w:customStyle="1" w:styleId="02statia2">
    <w:name w:val="02statia2 Знак"/>
    <w:rPr>
      <w:rFonts w:ascii="GaramondNarrowC" w:hAnsi="GaramondNarrowC" w:cs="GaramondNarrowC"/>
      <w:color w:val="000000"/>
      <w:sz w:val="21"/>
    </w:rPr>
  </w:style>
  <w:style w:type="character" w:styleId="aa">
    <w:name w:val="Strong"/>
    <w:qFormat/>
    <w:rPr>
      <w:b/>
      <w:bCs/>
    </w:rPr>
  </w:style>
  <w:style w:type="paragraph" w:customStyle="1" w:styleId="21">
    <w:name w:val="Заголовок2"/>
    <w:basedOn w:val="a0"/>
    <w:next w:val="a0"/>
    <w:pPr>
      <w:spacing w:before="240" w:after="60"/>
      <w:jc w:val="center"/>
    </w:pPr>
    <w:rPr>
      <w:rFonts w:ascii="Cambria" w:hAnsi="Cambria" w:cs="Cambria"/>
      <w:b/>
      <w:bCs/>
      <w:kern w:val="1"/>
      <w:sz w:val="32"/>
      <w:szCs w:val="32"/>
    </w:rPr>
  </w:style>
  <w:style w:type="paragraph" w:styleId="ab">
    <w:name w:val="Body Text"/>
    <w:basedOn w:val="a0"/>
    <w:pPr>
      <w:tabs>
        <w:tab w:val="left" w:pos="540"/>
      </w:tabs>
      <w:jc w:val="both"/>
    </w:pPr>
    <w:rPr>
      <w:b/>
      <w:bCs/>
      <w:sz w:val="26"/>
      <w:szCs w:val="26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0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0"/>
    <w:pPr>
      <w:suppressLineNumbers/>
    </w:pPr>
    <w:rPr>
      <w:rFonts w:cs="Mangal"/>
    </w:rPr>
  </w:style>
  <w:style w:type="paragraph" w:styleId="ae">
    <w:name w:val="Balloon Text"/>
    <w:basedOn w:val="a0"/>
    <w:link w:val="af"/>
    <w:uiPriority w:val="99"/>
    <w:rPr>
      <w:rFonts w:ascii="Tahoma" w:hAnsi="Tahoma" w:cs="Tahoma"/>
      <w:sz w:val="16"/>
      <w:szCs w:val="16"/>
    </w:rPr>
  </w:style>
  <w:style w:type="paragraph" w:customStyle="1" w:styleId="af0">
    <w:name w:val="Знак Знак Знак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1">
    <w:name w:val="header"/>
    <w:basedOn w:val="a0"/>
    <w:link w:val="af2"/>
    <w:uiPriority w:val="99"/>
    <w:pPr>
      <w:tabs>
        <w:tab w:val="center" w:pos="4677"/>
        <w:tab w:val="right" w:pos="9355"/>
      </w:tabs>
    </w:pPr>
  </w:style>
  <w:style w:type="paragraph" w:styleId="af3">
    <w:name w:val="footer"/>
    <w:basedOn w:val="a0"/>
    <w:link w:val="af4"/>
    <w:uiPriority w:val="99"/>
    <w:pPr>
      <w:tabs>
        <w:tab w:val="center" w:pos="4677"/>
        <w:tab w:val="right" w:pos="9355"/>
      </w:tabs>
    </w:pPr>
  </w:style>
  <w:style w:type="paragraph" w:customStyle="1" w:styleId="h5">
    <w:name w:val="h5"/>
    <w:basedOn w:val="a0"/>
    <w:pPr>
      <w:spacing w:before="280" w:after="280"/>
    </w:pPr>
    <w:rPr>
      <w:color w:val="000099"/>
      <w:sz w:val="29"/>
      <w:szCs w:val="29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f5">
    <w:name w:val="Словарная статья"/>
    <w:basedOn w:val="a0"/>
    <w:next w:val="a0"/>
    <w:pPr>
      <w:autoSpaceDE w:val="0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NoSpacing1">
    <w:name w:val="No Spacing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Style6">
    <w:name w:val="Style6"/>
    <w:basedOn w:val="a0"/>
    <w:pPr>
      <w:widowControl w:val="0"/>
      <w:autoSpaceDE w:val="0"/>
      <w:jc w:val="center"/>
    </w:pPr>
  </w:style>
  <w:style w:type="paragraph" w:customStyle="1" w:styleId="Style12">
    <w:name w:val="Style12"/>
    <w:basedOn w:val="a0"/>
    <w:pPr>
      <w:widowControl w:val="0"/>
      <w:autoSpaceDE w:val="0"/>
    </w:pPr>
  </w:style>
  <w:style w:type="paragraph" w:customStyle="1" w:styleId="Style13">
    <w:name w:val="Style13"/>
    <w:basedOn w:val="a0"/>
    <w:pPr>
      <w:widowControl w:val="0"/>
      <w:autoSpaceDE w:val="0"/>
    </w:pPr>
  </w:style>
  <w:style w:type="paragraph" w:styleId="af6">
    <w:name w:val="Normal (Web)"/>
    <w:basedOn w:val="a0"/>
    <w:pPr>
      <w:spacing w:before="280" w:after="119"/>
    </w:pPr>
  </w:style>
  <w:style w:type="paragraph" w:customStyle="1" w:styleId="16">
    <w:name w:val="Текст примечания1"/>
    <w:basedOn w:val="a0"/>
    <w:rPr>
      <w:sz w:val="20"/>
      <w:szCs w:val="20"/>
    </w:rPr>
  </w:style>
  <w:style w:type="paragraph" w:styleId="af7">
    <w:name w:val="annotation subject"/>
    <w:basedOn w:val="16"/>
    <w:next w:val="16"/>
    <w:uiPriority w:val="99"/>
    <w:rPr>
      <w:b/>
      <w:bCs/>
    </w:rPr>
  </w:style>
  <w:style w:type="paragraph" w:styleId="af8">
    <w:name w:val="Body Text Indent"/>
    <w:basedOn w:val="a0"/>
    <w:link w:val="af9"/>
    <w:pPr>
      <w:spacing w:after="120"/>
      <w:ind w:left="283"/>
    </w:pPr>
  </w:style>
  <w:style w:type="paragraph" w:customStyle="1" w:styleId="western">
    <w:name w:val="western"/>
    <w:basedOn w:val="a0"/>
    <w:pPr>
      <w:spacing w:before="280" w:after="119"/>
    </w:pPr>
    <w:rPr>
      <w:color w:val="000000"/>
      <w:sz w:val="20"/>
      <w:szCs w:val="20"/>
    </w:rPr>
  </w:style>
  <w:style w:type="paragraph" w:customStyle="1" w:styleId="17">
    <w:name w:val="Абзац списка1"/>
    <w:basedOn w:val="a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18">
    <w:name w:val="Без интервала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TextBoldCenter">
    <w:name w:val="TextBoldCenter"/>
    <w:basedOn w:val="a0"/>
    <w:pPr>
      <w:spacing w:before="283" w:line="240" w:lineRule="atLeast"/>
      <w:jc w:val="center"/>
    </w:pPr>
    <w:rPr>
      <w:b/>
      <w:sz w:val="26"/>
      <w:szCs w:val="20"/>
      <w:lang w:val="en-US"/>
    </w:rPr>
  </w:style>
  <w:style w:type="paragraph" w:customStyle="1" w:styleId="TextBasTxt">
    <w:name w:val="TextBasTxt"/>
    <w:basedOn w:val="a0"/>
    <w:pPr>
      <w:spacing w:line="240" w:lineRule="atLeast"/>
      <w:ind w:firstLine="567"/>
      <w:jc w:val="both"/>
    </w:pPr>
    <w:rPr>
      <w:szCs w:val="20"/>
      <w:lang w:val="en-US"/>
    </w:rPr>
  </w:style>
  <w:style w:type="paragraph" w:customStyle="1" w:styleId="19">
    <w:name w:val="Заголовок1"/>
    <w:basedOn w:val="a0"/>
    <w:next w:val="ab"/>
    <w:pPr>
      <w:keepNext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zh-CN"/>
    </w:rPr>
  </w:style>
  <w:style w:type="paragraph" w:customStyle="1" w:styleId="31">
    <w:name w:val="Основной текст с отступом 31"/>
    <w:basedOn w:val="a0"/>
    <w:pPr>
      <w:ind w:firstLine="540"/>
      <w:jc w:val="both"/>
    </w:pPr>
    <w:rPr>
      <w:kern w:val="1"/>
      <w:sz w:val="28"/>
      <w:szCs w:val="26"/>
    </w:rPr>
  </w:style>
  <w:style w:type="paragraph" w:customStyle="1" w:styleId="afa">
    <w:name w:val="Содержимое таблицы"/>
    <w:basedOn w:val="a0"/>
    <w:pPr>
      <w:suppressLineNumbers/>
    </w:pPr>
    <w:rPr>
      <w:kern w:val="1"/>
    </w:rPr>
  </w:style>
  <w:style w:type="paragraph" w:customStyle="1" w:styleId="02statia20">
    <w:name w:val="02statia2"/>
    <w:basedOn w:val="a0"/>
    <w:pPr>
      <w:spacing w:before="120" w:line="320" w:lineRule="atLeast"/>
      <w:ind w:left="2020" w:hanging="880"/>
      <w:jc w:val="both"/>
    </w:pPr>
    <w:rPr>
      <w:rFonts w:ascii="GaramondNarrowC" w:hAnsi="GaramondNarrowC" w:cs="GaramondNarrowC"/>
      <w:color w:val="000000"/>
      <w:sz w:val="21"/>
      <w:szCs w:val="20"/>
      <w:lang w:val="x-none"/>
    </w:rPr>
  </w:style>
  <w:style w:type="paragraph" w:customStyle="1" w:styleId="02statia3">
    <w:name w:val="02statia3"/>
    <w:basedOn w:val="a0"/>
    <w:pPr>
      <w:spacing w:before="120" w:line="320" w:lineRule="atLeast"/>
      <w:ind w:left="2900" w:hanging="880"/>
      <w:jc w:val="both"/>
    </w:pPr>
    <w:rPr>
      <w:rFonts w:ascii="GaramondNarrowC" w:eastAsia="Calibri" w:hAnsi="GaramondNarrowC" w:cs="GaramondNarrowC"/>
      <w:color w:val="000000"/>
      <w:sz w:val="21"/>
      <w:szCs w:val="21"/>
    </w:rPr>
  </w:style>
  <w:style w:type="paragraph" w:customStyle="1" w:styleId="3">
    <w:name w:val="Знак3 Знак Знак"/>
    <w:basedOn w:val="a0"/>
    <w:pPr>
      <w:spacing w:after="160" w:line="240" w:lineRule="exact"/>
    </w:pPr>
    <w:rPr>
      <w:rFonts w:ascii="Verdana" w:hAnsi="Verdana" w:cs="Verdana"/>
      <w:lang w:val="en-US"/>
    </w:rPr>
  </w:style>
  <w:style w:type="paragraph" w:styleId="afb">
    <w:name w:val="Revision"/>
    <w:uiPriority w:val="99"/>
    <w:pPr>
      <w:suppressAutoHyphens/>
    </w:pPr>
    <w:rPr>
      <w:sz w:val="24"/>
      <w:szCs w:val="24"/>
      <w:lang w:eastAsia="zh-CN"/>
    </w:rPr>
  </w:style>
  <w:style w:type="paragraph" w:customStyle="1" w:styleId="copyright-info">
    <w:name w:val="copyright-info"/>
    <w:basedOn w:val="a0"/>
    <w:pPr>
      <w:spacing w:before="280" w:after="280"/>
    </w:pPr>
  </w:style>
  <w:style w:type="paragraph" w:customStyle="1" w:styleId="afc">
    <w:name w:val="Заголовок таблицы"/>
    <w:basedOn w:val="afa"/>
    <w:pPr>
      <w:jc w:val="center"/>
    </w:pPr>
    <w:rPr>
      <w:b/>
      <w:bCs/>
    </w:rPr>
  </w:style>
  <w:style w:type="paragraph" w:customStyle="1" w:styleId="afd">
    <w:name w:val="Содержимое врезки"/>
    <w:basedOn w:val="a0"/>
  </w:style>
  <w:style w:type="character" w:styleId="afe">
    <w:name w:val="annotation reference"/>
    <w:uiPriority w:val="99"/>
    <w:semiHidden/>
    <w:unhideWhenUsed/>
    <w:rsid w:val="00B12316"/>
    <w:rPr>
      <w:sz w:val="16"/>
      <w:szCs w:val="16"/>
    </w:rPr>
  </w:style>
  <w:style w:type="paragraph" w:styleId="aff">
    <w:name w:val="annotation text"/>
    <w:basedOn w:val="a0"/>
    <w:link w:val="1a"/>
    <w:uiPriority w:val="99"/>
    <w:semiHidden/>
    <w:unhideWhenUsed/>
    <w:rsid w:val="00B12316"/>
    <w:rPr>
      <w:sz w:val="20"/>
      <w:szCs w:val="20"/>
      <w:lang w:val="x-none"/>
    </w:rPr>
  </w:style>
  <w:style w:type="character" w:customStyle="1" w:styleId="1a">
    <w:name w:val="Текст примечания Знак1"/>
    <w:link w:val="aff"/>
    <w:uiPriority w:val="99"/>
    <w:semiHidden/>
    <w:rsid w:val="00B12316"/>
    <w:rPr>
      <w:lang w:eastAsia="zh-CN"/>
    </w:rPr>
  </w:style>
  <w:style w:type="table" w:styleId="aff0">
    <w:name w:val="Table Grid"/>
    <w:basedOn w:val="a2"/>
    <w:uiPriority w:val="59"/>
    <w:rsid w:val="0099474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1"/>
    <w:uiPriority w:val="99"/>
    <w:semiHidden/>
    <w:unhideWhenUsed/>
    <w:rsid w:val="00FB52C2"/>
    <w:rPr>
      <w:color w:val="800080" w:themeColor="followedHyperlink"/>
      <w:u w:val="single"/>
    </w:rPr>
  </w:style>
  <w:style w:type="paragraph" w:styleId="30">
    <w:name w:val="List 3"/>
    <w:aliases w:val="Список3"/>
    <w:basedOn w:val="a0"/>
    <w:unhideWhenUsed/>
    <w:rsid w:val="00682F9E"/>
    <w:pPr>
      <w:ind w:left="849" w:hanging="283"/>
      <w:contextualSpacing/>
    </w:pPr>
  </w:style>
  <w:style w:type="paragraph" w:styleId="a">
    <w:name w:val="List Number"/>
    <w:aliases w:val="Список*"/>
    <w:basedOn w:val="a0"/>
    <w:unhideWhenUsed/>
    <w:rsid w:val="00682F9E"/>
    <w:pPr>
      <w:numPr>
        <w:numId w:val="11"/>
      </w:numPr>
      <w:contextualSpacing/>
    </w:pPr>
  </w:style>
  <w:style w:type="paragraph" w:customStyle="1" w:styleId="aff2">
    <w:name w:val="Заголовок договора"/>
    <w:rsid w:val="00682F9E"/>
    <w:pPr>
      <w:spacing w:line="360" w:lineRule="auto"/>
      <w:jc w:val="center"/>
    </w:pPr>
    <w:rPr>
      <w:rFonts w:cs="Arial"/>
      <w:b/>
      <w:bCs/>
      <w:iCs/>
      <w:sz w:val="24"/>
      <w:szCs w:val="28"/>
    </w:rPr>
  </w:style>
  <w:style w:type="paragraph" w:customStyle="1" w:styleId="1b">
    <w:name w:val="Список1"/>
    <w:basedOn w:val="ab"/>
    <w:next w:val="ab"/>
    <w:rsid w:val="00682F9E"/>
    <w:pPr>
      <w:tabs>
        <w:tab w:val="clear" w:pos="540"/>
        <w:tab w:val="num" w:pos="284"/>
      </w:tabs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bCs w:val="0"/>
      <w:sz w:val="22"/>
      <w:szCs w:val="22"/>
      <w:lang w:eastAsia="ru-RU"/>
    </w:rPr>
  </w:style>
  <w:style w:type="paragraph" w:customStyle="1" w:styleId="22">
    <w:name w:val="Список2"/>
    <w:basedOn w:val="ab"/>
    <w:next w:val="30"/>
    <w:rsid w:val="00682F9E"/>
    <w:pPr>
      <w:tabs>
        <w:tab w:val="clear" w:pos="540"/>
        <w:tab w:val="num" w:pos="568"/>
      </w:tabs>
      <w:suppressAutoHyphens w:val="0"/>
      <w:overflowPunct w:val="0"/>
      <w:autoSpaceDE w:val="0"/>
      <w:autoSpaceDN w:val="0"/>
      <w:adjustRightInd w:val="0"/>
      <w:ind w:left="284" w:firstLine="284"/>
      <w:textAlignment w:val="baseline"/>
    </w:pPr>
    <w:rPr>
      <w:b w:val="0"/>
      <w:bCs w:val="0"/>
      <w:sz w:val="22"/>
      <w:szCs w:val="22"/>
      <w:lang w:eastAsia="ru-RU"/>
    </w:rPr>
  </w:style>
  <w:style w:type="paragraph" w:styleId="aff3">
    <w:name w:val="List Paragraph"/>
    <w:basedOn w:val="a0"/>
    <w:uiPriority w:val="34"/>
    <w:qFormat/>
    <w:rsid w:val="00682F9E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  <w:lang w:eastAsia="ru-RU"/>
    </w:rPr>
  </w:style>
  <w:style w:type="character" w:customStyle="1" w:styleId="aff4">
    <w:name w:val="Основной текст_"/>
    <w:link w:val="1c"/>
    <w:rsid w:val="00403F75"/>
    <w:rPr>
      <w:rFonts w:ascii="Arial Narrow" w:eastAsia="Arial Narrow" w:hAnsi="Arial Narrow" w:cs="Arial Narrow"/>
      <w:shd w:val="clear" w:color="auto" w:fill="FFFFFF"/>
    </w:rPr>
  </w:style>
  <w:style w:type="paragraph" w:customStyle="1" w:styleId="1c">
    <w:name w:val="Основной текст1"/>
    <w:basedOn w:val="a0"/>
    <w:link w:val="aff4"/>
    <w:rsid w:val="00403F75"/>
    <w:pPr>
      <w:widowControl w:val="0"/>
      <w:shd w:val="clear" w:color="auto" w:fill="FFFFFF"/>
      <w:suppressAutoHyphens w:val="0"/>
      <w:spacing w:before="540" w:line="490" w:lineRule="exact"/>
      <w:ind w:hanging="700"/>
      <w:jc w:val="both"/>
    </w:pPr>
    <w:rPr>
      <w:rFonts w:ascii="Arial Narrow" w:eastAsia="Arial Narrow" w:hAnsi="Arial Narrow" w:cs="Arial Narrow"/>
      <w:sz w:val="20"/>
      <w:szCs w:val="20"/>
      <w:lang w:eastAsia="ru-RU"/>
    </w:rPr>
  </w:style>
  <w:style w:type="character" w:customStyle="1" w:styleId="7">
    <w:name w:val="Основной текст (7)_"/>
    <w:link w:val="70"/>
    <w:rsid w:val="00403F75"/>
    <w:rPr>
      <w:rFonts w:ascii="Arial Narrow" w:eastAsia="Arial Narrow" w:hAnsi="Arial Narrow" w:cs="Arial Narrow"/>
      <w:b/>
      <w:bCs/>
      <w:i/>
      <w:iCs/>
      <w:spacing w:val="-10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403F75"/>
    <w:pPr>
      <w:widowControl w:val="0"/>
      <w:shd w:val="clear" w:color="auto" w:fill="FFFFFF"/>
      <w:suppressAutoHyphens w:val="0"/>
      <w:spacing w:before="1260" w:after="300" w:line="370" w:lineRule="exact"/>
      <w:jc w:val="center"/>
    </w:pPr>
    <w:rPr>
      <w:rFonts w:ascii="Arial Narrow" w:eastAsia="Arial Narrow" w:hAnsi="Arial Narrow" w:cs="Arial Narrow"/>
      <w:b/>
      <w:bCs/>
      <w:i/>
      <w:iCs/>
      <w:spacing w:val="-10"/>
      <w:sz w:val="25"/>
      <w:szCs w:val="25"/>
      <w:lang w:eastAsia="ru-RU"/>
    </w:rPr>
  </w:style>
  <w:style w:type="character" w:customStyle="1" w:styleId="9">
    <w:name w:val="Основной текст (9)_"/>
    <w:link w:val="90"/>
    <w:rsid w:val="00403F75"/>
    <w:rPr>
      <w:rFonts w:ascii="Arial Narrow" w:eastAsia="Arial Narrow" w:hAnsi="Arial Narrow" w:cs="Arial Narrow"/>
      <w:i/>
      <w:iCs/>
      <w:shd w:val="clear" w:color="auto" w:fill="FFFFFF"/>
    </w:rPr>
  </w:style>
  <w:style w:type="character" w:customStyle="1" w:styleId="aff5">
    <w:name w:val="Основной текст + Курсив"/>
    <w:rsid w:val="00403F75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91">
    <w:name w:val="Основной текст (9) + Не курсив"/>
    <w:rsid w:val="00403F75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9125pt0pt">
    <w:name w:val="Основной текст (9) + 12;5 pt;Полужирный;Интервал 0 pt"/>
    <w:rsid w:val="00403F75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paragraph" w:customStyle="1" w:styleId="90">
    <w:name w:val="Основной текст (9)"/>
    <w:basedOn w:val="a0"/>
    <w:link w:val="9"/>
    <w:rsid w:val="00403F75"/>
    <w:pPr>
      <w:widowControl w:val="0"/>
      <w:shd w:val="clear" w:color="auto" w:fill="FFFFFF"/>
      <w:suppressAutoHyphens w:val="0"/>
      <w:spacing w:after="240" w:line="0" w:lineRule="atLeast"/>
      <w:jc w:val="right"/>
    </w:pPr>
    <w:rPr>
      <w:rFonts w:ascii="Arial Narrow" w:eastAsia="Arial Narrow" w:hAnsi="Arial Narrow" w:cs="Arial Narrow"/>
      <w:i/>
      <w:iCs/>
      <w:sz w:val="20"/>
      <w:szCs w:val="20"/>
      <w:lang w:eastAsia="ru-RU"/>
    </w:rPr>
  </w:style>
  <w:style w:type="character" w:customStyle="1" w:styleId="af">
    <w:name w:val="Текст выноски Знак"/>
    <w:basedOn w:val="a1"/>
    <w:link w:val="ae"/>
    <w:uiPriority w:val="99"/>
    <w:rsid w:val="00D97F20"/>
    <w:rPr>
      <w:rFonts w:ascii="Tahoma" w:hAnsi="Tahoma" w:cs="Tahoma"/>
      <w:sz w:val="16"/>
      <w:szCs w:val="16"/>
      <w:lang w:eastAsia="zh-CN"/>
    </w:rPr>
  </w:style>
  <w:style w:type="character" w:customStyle="1" w:styleId="af2">
    <w:name w:val="Верхний колонтитул Знак"/>
    <w:basedOn w:val="a1"/>
    <w:link w:val="af1"/>
    <w:uiPriority w:val="99"/>
    <w:rsid w:val="00D97F20"/>
    <w:rPr>
      <w:sz w:val="24"/>
      <w:szCs w:val="24"/>
      <w:lang w:eastAsia="zh-CN"/>
    </w:rPr>
  </w:style>
  <w:style w:type="character" w:customStyle="1" w:styleId="af4">
    <w:name w:val="Нижний колонтитул Знак"/>
    <w:basedOn w:val="a1"/>
    <w:link w:val="af3"/>
    <w:uiPriority w:val="99"/>
    <w:rsid w:val="00D97F20"/>
    <w:rPr>
      <w:sz w:val="24"/>
      <w:szCs w:val="24"/>
      <w:lang w:eastAsia="zh-CN"/>
    </w:rPr>
  </w:style>
  <w:style w:type="paragraph" w:styleId="aff6">
    <w:name w:val="footnote text"/>
    <w:basedOn w:val="a0"/>
    <w:link w:val="aff7"/>
    <w:uiPriority w:val="99"/>
    <w:semiHidden/>
    <w:unhideWhenUsed/>
    <w:rsid w:val="00D97F20"/>
    <w:pPr>
      <w:suppressAutoHyphens w:val="0"/>
      <w:jc w:val="both"/>
    </w:pPr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aff7">
    <w:name w:val="Текст сноски Знак"/>
    <w:basedOn w:val="a1"/>
    <w:link w:val="aff6"/>
    <w:uiPriority w:val="99"/>
    <w:semiHidden/>
    <w:rsid w:val="00D97F20"/>
    <w:rPr>
      <w:rFonts w:ascii="Arial" w:eastAsiaTheme="minorHAnsi" w:hAnsi="Arial" w:cstheme="minorBidi"/>
      <w:lang w:eastAsia="en-US"/>
    </w:rPr>
  </w:style>
  <w:style w:type="character" w:styleId="aff8">
    <w:name w:val="footnote reference"/>
    <w:basedOn w:val="a1"/>
    <w:uiPriority w:val="99"/>
    <w:semiHidden/>
    <w:unhideWhenUsed/>
    <w:rsid w:val="00D97F20"/>
    <w:rPr>
      <w:vertAlign w:val="superscript"/>
    </w:rPr>
  </w:style>
  <w:style w:type="character" w:customStyle="1" w:styleId="af9">
    <w:name w:val="Основной текст с отступом Знак"/>
    <w:basedOn w:val="a1"/>
    <w:link w:val="af8"/>
    <w:rsid w:val="00D97F20"/>
    <w:rPr>
      <w:sz w:val="24"/>
      <w:szCs w:val="24"/>
      <w:lang w:eastAsia="zh-CN"/>
    </w:rPr>
  </w:style>
  <w:style w:type="paragraph" w:customStyle="1" w:styleId="Style1">
    <w:name w:val="Style1"/>
    <w:basedOn w:val="a0"/>
    <w:autoRedefine/>
    <w:rsid w:val="00D97F20"/>
    <w:pPr>
      <w:suppressAutoHyphens w:val="0"/>
      <w:autoSpaceDE w:val="0"/>
      <w:autoSpaceDN w:val="0"/>
      <w:ind w:firstLine="709"/>
      <w:jc w:val="both"/>
    </w:pPr>
    <w:rPr>
      <w:iCs/>
      <w:color w:val="000000"/>
      <w:lang w:eastAsia="ru-RU"/>
    </w:rPr>
  </w:style>
  <w:style w:type="paragraph" w:customStyle="1" w:styleId="110">
    <w:name w:val="заголовок 11"/>
    <w:basedOn w:val="a0"/>
    <w:next w:val="a0"/>
    <w:rsid w:val="00D97F20"/>
    <w:pPr>
      <w:keepNext/>
      <w:suppressAutoHyphens w:val="0"/>
      <w:jc w:val="center"/>
    </w:pPr>
    <w:rPr>
      <w:snapToGrid w:val="0"/>
      <w:szCs w:val="20"/>
      <w:lang w:eastAsia="ru-RU"/>
    </w:rPr>
  </w:style>
  <w:style w:type="table" w:customStyle="1" w:styleId="1d">
    <w:name w:val="Сетка таблицы1"/>
    <w:basedOn w:val="a2"/>
    <w:uiPriority w:val="59"/>
    <w:rsid w:val="006F62E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F38BA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E0369-6B0A-42C1-AC90-B2DC0BEA3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 об аукционе</vt:lpstr>
    </vt:vector>
  </TitlesOfParts>
  <Company>Специализированная организация по проведению торгов</Company>
  <LinksUpToDate>false</LinksUpToDate>
  <CharactersWithSpaces>8376</CharactersWithSpaces>
  <SharedDoc>false</SharedDoc>
  <HLinks>
    <vt:vector size="36" baseType="variant">
      <vt:variant>
        <vt:i4>524354</vt:i4>
      </vt:variant>
      <vt:variant>
        <vt:i4>27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3604567</vt:i4>
      </vt:variant>
      <vt:variant>
        <vt:i4>24</vt:i4>
      </vt:variant>
      <vt:variant>
        <vt:i4>0</vt:i4>
      </vt:variant>
      <vt:variant>
        <vt:i4>5</vt:i4>
      </vt:variant>
      <vt:variant>
        <vt:lpwstr>mailto:s.morozova@rian.ru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5439604</vt:i4>
      </vt:variant>
      <vt:variant>
        <vt:i4>3</vt:i4>
      </vt:variant>
      <vt:variant>
        <vt:i4>0</vt:i4>
      </vt:variant>
      <vt:variant>
        <vt:i4>5</vt:i4>
      </vt:variant>
      <vt:variant>
        <vt:lpwstr>mailto:rodaeva1983@yandex.ru</vt:lpwstr>
      </vt:variant>
      <vt:variant>
        <vt:lpwstr/>
      </vt:variant>
      <vt:variant>
        <vt:i4>3604567</vt:i4>
      </vt:variant>
      <vt:variant>
        <vt:i4>0</vt:i4>
      </vt:variant>
      <vt:variant>
        <vt:i4>0</vt:i4>
      </vt:variant>
      <vt:variant>
        <vt:i4>5</vt:i4>
      </vt:variant>
      <vt:variant>
        <vt:lpwstr>mailto:s.morozova@rian.ru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об аукционе</dc:title>
  <dc:subject>Имущественные торги</dc:subject>
  <dc:creator>Порхунов В.А.</dc:creator>
  <cp:lastModifiedBy>Чурина Елена Юрьевна</cp:lastModifiedBy>
  <cp:revision>5</cp:revision>
  <cp:lastPrinted>2019-08-15T09:57:00Z</cp:lastPrinted>
  <dcterms:created xsi:type="dcterms:W3CDTF">2019-08-27T12:09:00Z</dcterms:created>
  <dcterms:modified xsi:type="dcterms:W3CDTF">2019-09-23T10:40:00Z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1331764991</vt:i4>
  </property>
</Properties>
</file>